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C152" w14:textId="77777777" w:rsidR="006E5421" w:rsidRPr="00DE770B" w:rsidRDefault="006E5421" w:rsidP="006E5421">
      <w:pPr>
        <w:pStyle w:val="ad"/>
        <w:outlineLvl w:val="9"/>
        <w:rPr>
          <w:rFonts w:ascii="Times New Roman" w:hAnsi="Times New Roman"/>
          <w:color w:val="000000" w:themeColor="text1"/>
        </w:rPr>
      </w:pPr>
      <w:bookmarkStart w:id="0" w:name="_Toc42173308"/>
      <w:r w:rsidRPr="00DE770B">
        <w:rPr>
          <w:rFonts w:ascii="Times New Roman" w:hAnsi="Times New Roman"/>
          <w:color w:val="000000" w:themeColor="text1"/>
          <w:sz w:val="36"/>
          <w:szCs w:val="36"/>
        </w:rPr>
        <w:t>育達科技大學餐旅經營系學生個別實習計畫</w:t>
      </w:r>
      <w:bookmarkEnd w:id="0"/>
    </w:p>
    <w:p w14:paraId="5F4C5A67" w14:textId="77777777" w:rsidR="006E5421" w:rsidRPr="00DE770B" w:rsidRDefault="006E5421" w:rsidP="006E5421">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KẾ HOẠCH THỰC TẬP CÁ NHÂN SINH VIÊN KHOA NHÀ HÀNG KHÁCH SẠN TRƯỜNG ĐẠI HỌC KHOA HỌC – KỸ THUẬT DỤC ĐẠT</w:t>
      </w:r>
    </w:p>
    <w:p w14:paraId="0F3505AD" w14:textId="77777777" w:rsidR="006E5421" w:rsidRPr="00DE770B" w:rsidRDefault="006E5421" w:rsidP="006E5421">
      <w:pPr>
        <w:jc w:val="center"/>
        <w:rPr>
          <w:rFonts w:ascii="Times New Roman" w:eastAsia="標楷體" w:hAnsi="Times New Roman" w:cs="Times New Roman"/>
          <w:color w:val="000000" w:themeColor="text1"/>
        </w:rPr>
      </w:pPr>
    </w:p>
    <w:tbl>
      <w:tblPr>
        <w:tblW w:w="10571" w:type="dxa"/>
        <w:jc w:val="center"/>
        <w:tblCellMar>
          <w:left w:w="10" w:type="dxa"/>
          <w:right w:w="10" w:type="dxa"/>
        </w:tblCellMar>
        <w:tblLook w:val="04A0" w:firstRow="1" w:lastRow="0" w:firstColumn="1" w:lastColumn="0" w:noHBand="0" w:noVBand="1"/>
      </w:tblPr>
      <w:tblGrid>
        <w:gridCol w:w="2251"/>
        <w:gridCol w:w="2139"/>
        <w:gridCol w:w="1559"/>
        <w:gridCol w:w="4622"/>
      </w:tblGrid>
      <w:tr w:rsidR="00DE770B" w:rsidRPr="00DE770B" w14:paraId="2A19E53C" w14:textId="77777777" w:rsidTr="008F5D1F">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72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學生姓名</w:t>
            </w:r>
          </w:p>
          <w:p w14:paraId="04670C80" w14:textId="77777777" w:rsidR="006E5421" w:rsidRPr="00DE770B" w:rsidRDefault="006E5421" w:rsidP="00E241F9">
            <w:pPr>
              <w:spacing w:line="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4014" w14:textId="77777777" w:rsidR="006E5421" w:rsidRPr="00DE770B" w:rsidRDefault="006E5421" w:rsidP="00E241F9">
            <w:pPr>
              <w:spacing w:line="0" w:lineRule="atLeas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FC3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填寫日期</w:t>
            </w:r>
          </w:p>
          <w:p w14:paraId="3476BA4C"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r w:rsidRPr="00DE770B">
              <w:rPr>
                <w:rFonts w:ascii="Times New Roman" w:eastAsia="標楷體" w:hAnsi="Times New Roman" w:cs="Times New Roman"/>
                <w:color w:val="000000" w:themeColor="text1"/>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CC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 xml:space="preserve">       </w:t>
            </w: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p>
        </w:tc>
      </w:tr>
      <w:tr w:rsidR="00DE770B" w:rsidRPr="00DE770B" w14:paraId="1B1D5A3E" w14:textId="77777777" w:rsidTr="008F5D1F">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0736"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系所名稱</w:t>
            </w: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khoa</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8958"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餐旅經營系</w:t>
            </w:r>
          </w:p>
          <w:p w14:paraId="68FACFEE"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Khoa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CAEE"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實習期間</w:t>
            </w:r>
          </w:p>
          <w:p w14:paraId="3B00F4C3"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AB0B0"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w:t>
            </w:r>
          </w:p>
          <w:p w14:paraId="4B190D3A" w14:textId="5D734E11" w:rsidR="006E5421" w:rsidRPr="009E5BDD" w:rsidRDefault="006E5421" w:rsidP="00E241F9">
            <w:pPr>
              <w:spacing w:line="240" w:lineRule="exact"/>
              <w:ind w:firstLineChars="200" w:firstLine="480"/>
              <w:jc w:val="both"/>
              <w:rPr>
                <w:rFonts w:eastAsia="DengXian"/>
                <w:color w:val="000000" w:themeColor="text1"/>
                <w:sz w:val="24"/>
                <w:szCs w:val="24"/>
                <w:lang w:eastAsia="zh-CN"/>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009E5BDD" w:rsidRPr="009E5BDD">
              <w:rPr>
                <w:rFonts w:ascii="Times New Roman" w:eastAsia="DengXian" w:hAnsi="Times New Roman" w:cs="Times New Roman"/>
                <w:color w:val="000000" w:themeColor="text1"/>
                <w:sz w:val="24"/>
                <w:szCs w:val="24"/>
                <w:lang w:eastAsia="zh-CN"/>
              </w:rPr>
              <w:t>ngày</w:t>
            </w:r>
            <w:proofErr w:type="spellEnd"/>
          </w:p>
        </w:tc>
      </w:tr>
      <w:tr w:rsidR="00DE770B" w:rsidRPr="00DE770B" w14:paraId="2F515B7F" w14:textId="77777777" w:rsidTr="008F5D1F">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ACC7"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實習輔導老師</w:t>
            </w:r>
          </w:p>
          <w:p w14:paraId="50C0273B"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F393" w14:textId="77777777" w:rsidR="006E5421" w:rsidRPr="00DE770B" w:rsidRDefault="006E5421" w:rsidP="00E241F9">
            <w:pPr>
              <w:spacing w:line="240" w:lineRule="exac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32E3"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實習學分</w:t>
            </w:r>
          </w:p>
          <w:p w14:paraId="0DBAD1E9"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87E6"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6</w:t>
            </w:r>
            <w:r w:rsidRPr="00DE770B">
              <w:rPr>
                <w:rFonts w:eastAsia="標楷體"/>
                <w:color w:val="000000" w:themeColor="text1"/>
                <w:sz w:val="24"/>
                <w:szCs w:val="24"/>
              </w:rPr>
              <w:t>學分</w:t>
            </w:r>
            <w:r w:rsidRPr="00DE770B">
              <w:rPr>
                <w:rFonts w:ascii="Times New Roman" w:eastAsia="標楷體" w:hAnsi="Times New Roman" w:cs="Times New Roman"/>
                <w:color w:val="000000" w:themeColor="text1"/>
                <w:sz w:val="24"/>
                <w:szCs w:val="24"/>
              </w:rPr>
              <w:t xml:space="preserve">6 </w:t>
            </w:r>
            <w:proofErr w:type="spellStart"/>
            <w:r w:rsidRPr="00DE770B">
              <w:rPr>
                <w:rFonts w:ascii="Times New Roman" w:eastAsia="標楷體" w:hAnsi="Times New Roman" w:cs="Times New Roman"/>
                <w:color w:val="000000" w:themeColor="text1"/>
                <w:sz w:val="24"/>
                <w:szCs w:val="24"/>
              </w:rPr>
              <w:t>tín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p>
        </w:tc>
      </w:tr>
      <w:tr w:rsidR="00DE770B" w:rsidRPr="00DE770B" w14:paraId="6E89FBEB" w14:textId="77777777" w:rsidTr="008F5D1F">
        <w:trPr>
          <w:trHeight w:val="191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E1EA" w14:textId="77777777" w:rsidR="006E5421" w:rsidRPr="00DE770B" w:rsidRDefault="006E5421" w:rsidP="00E241F9">
            <w:pPr>
              <w:rPr>
                <w:rFonts w:eastAsia="標楷體"/>
                <w:color w:val="000000" w:themeColor="text1"/>
                <w:sz w:val="24"/>
                <w:szCs w:val="24"/>
              </w:rPr>
            </w:pPr>
            <w:r w:rsidRPr="00DE770B">
              <w:rPr>
                <w:rFonts w:eastAsia="標楷體"/>
                <w:color w:val="000000" w:themeColor="text1"/>
                <w:sz w:val="24"/>
                <w:szCs w:val="24"/>
              </w:rPr>
              <w:t>實習時數</w:t>
            </w:r>
          </w:p>
          <w:p w14:paraId="4AFAB27C" w14:textId="77777777" w:rsidR="006E5421" w:rsidRPr="00DE770B" w:rsidRDefault="006E5421" w:rsidP="00E241F9">
            <w:pP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2F25"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eastAsia="標楷體"/>
                <w:color w:val="000000" w:themeColor="text1"/>
                <w:sz w:val="24"/>
                <w:szCs w:val="24"/>
              </w:rPr>
              <w:t>小時</w:t>
            </w:r>
            <w:proofErr w:type="spellStart"/>
            <w:r w:rsidRPr="00DE770B">
              <w:rPr>
                <w:rFonts w:ascii="Times New Roman" w:eastAsia="標楷體" w:hAnsi="Times New Roman" w:cs="Times New Roman"/>
                <w:color w:val="000000" w:themeColor="text1"/>
                <w:sz w:val="24"/>
                <w:szCs w:val="24"/>
              </w:rPr>
              <w:t>tiếng</w:t>
            </w:r>
            <w:proofErr w:type="spellEnd"/>
          </w:p>
          <w:p w14:paraId="658347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tiếng</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87A1"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實習課程名稱</w:t>
            </w:r>
          </w:p>
          <w:p w14:paraId="1D571C42"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w:t>
            </w:r>
            <w:proofErr w:type="spellEnd"/>
            <w:r w:rsidRPr="00DE770B">
              <w:rPr>
                <w:rFonts w:ascii="Times New Roman" w:eastAsia="標楷體" w:hAnsi="Times New Roman" w:cs="Times New Roman"/>
                <w:color w:val="000000" w:themeColor="text1"/>
                <w:sz w:val="24"/>
                <w:szCs w:val="24"/>
                <w:lang w:val="vi-VN"/>
              </w:rPr>
              <w:t xml:space="preserve">n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BF9E" w14:textId="79707C01" w:rsidR="006E5421" w:rsidRPr="00DE770B" w:rsidRDefault="006E5421" w:rsidP="008F5D1F">
            <w:pPr>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proofErr w:type="gramStart"/>
            <w:r w:rsidRPr="00DE770B">
              <w:rPr>
                <w:rFonts w:eastAsia="標楷體"/>
                <w:color w:val="000000" w:themeColor="text1"/>
                <w:sz w:val="24"/>
                <w:szCs w:val="24"/>
              </w:rPr>
              <w:t>一</w:t>
            </w:r>
            <w:proofErr w:type="gramEnd"/>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(1)</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二</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(2)</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三</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(3)</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四</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(4)</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五</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(5)</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六</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(6)</w:t>
            </w:r>
          </w:p>
        </w:tc>
      </w:tr>
      <w:tr w:rsidR="00DE770B" w:rsidRPr="00DE770B" w14:paraId="731E745C"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5950"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實習機構</w:t>
            </w:r>
            <w:r w:rsidRPr="00DE770B">
              <w:rPr>
                <w:rFonts w:eastAsia="標楷體"/>
                <w:color w:val="000000" w:themeColor="text1"/>
                <w:sz w:val="24"/>
                <w:szCs w:val="24"/>
              </w:rPr>
              <w:t>/</w:t>
            </w:r>
            <w:r w:rsidRPr="00DE770B">
              <w:rPr>
                <w:rFonts w:eastAsia="標楷體"/>
                <w:color w:val="000000" w:themeColor="text1"/>
                <w:sz w:val="24"/>
                <w:szCs w:val="24"/>
              </w:rPr>
              <w:t>單位</w:t>
            </w:r>
          </w:p>
          <w:p w14:paraId="0F791E1E"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Đ</w:t>
            </w:r>
            <w:proofErr w:type="spellStart"/>
            <w:r w:rsidRPr="00DE770B">
              <w:rPr>
                <w:rFonts w:ascii="Times New Roman" w:eastAsia="標楷體" w:hAnsi="Times New Roman" w:cs="Times New Roman"/>
                <w:color w:val="000000" w:themeColor="text1"/>
                <w:sz w:val="24"/>
                <w:szCs w:val="24"/>
              </w:rPr>
              <w:t>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2663" w14:textId="77777777" w:rsidR="006E5421" w:rsidRPr="00DE770B" w:rsidRDefault="006E5421" w:rsidP="00E241F9">
            <w:pPr>
              <w:jc w:val="center"/>
              <w:rPr>
                <w:rFonts w:eastAsia="標楷體"/>
                <w:color w:val="000000" w:themeColor="text1"/>
                <w:sz w:val="24"/>
                <w:szCs w:val="24"/>
              </w:rPr>
            </w:pPr>
          </w:p>
        </w:tc>
      </w:tr>
      <w:tr w:rsidR="00DE770B" w:rsidRPr="00DE770B" w14:paraId="0E6FC542"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2E9CD"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實習地點地址</w:t>
            </w:r>
          </w:p>
          <w:p w14:paraId="57B04B64"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Địa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92727" w14:textId="77777777" w:rsidR="006E5421" w:rsidRPr="00DE770B" w:rsidRDefault="006E5421" w:rsidP="00E241F9">
            <w:pPr>
              <w:spacing w:line="0" w:lineRule="atLeast"/>
              <w:jc w:val="center"/>
              <w:rPr>
                <w:rFonts w:eastAsia="標楷體"/>
                <w:color w:val="000000" w:themeColor="text1"/>
                <w:sz w:val="24"/>
                <w:szCs w:val="24"/>
              </w:rPr>
            </w:pPr>
          </w:p>
        </w:tc>
      </w:tr>
      <w:tr w:rsidR="00DE770B" w:rsidRPr="00DE770B" w14:paraId="79A94C7A" w14:textId="77777777" w:rsidTr="00E241F9">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3064"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實習課程目標</w:t>
            </w:r>
          </w:p>
          <w:p w14:paraId="23206E1B"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w:t>
            </w:r>
            <w:proofErr w:type="spellStart"/>
            <w:r w:rsidRPr="00DE770B">
              <w:rPr>
                <w:rFonts w:ascii="Times New Roman" w:eastAsia="標楷體" w:hAnsi="Times New Roman" w:cs="Times New Roman"/>
                <w:color w:val="000000" w:themeColor="text1"/>
                <w:sz w:val="24"/>
                <w:szCs w:val="24"/>
                <w:lang w:val="vi-VN"/>
              </w:rPr>
              <w:t>ục</w:t>
            </w:r>
            <w:proofErr w:type="spellEnd"/>
            <w:r w:rsidRPr="00DE770B">
              <w:rPr>
                <w:rFonts w:ascii="Times New Roman" w:eastAsia="標楷體" w:hAnsi="Times New Roman" w:cs="Times New Roman"/>
                <w:color w:val="000000" w:themeColor="text1"/>
                <w:sz w:val="24"/>
                <w:szCs w:val="24"/>
                <w:lang w:val="vi-VN"/>
              </w:rPr>
              <w:t xml:space="preserve"> tiêu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CC5D" w14:textId="77777777" w:rsidR="006E5421" w:rsidRPr="00DE770B" w:rsidRDefault="006E5421" w:rsidP="00E241F9">
            <w:pPr>
              <w:spacing w:line="0" w:lineRule="atLeast"/>
              <w:ind w:firstLine="480"/>
              <w:jc w:val="both"/>
              <w:rPr>
                <w:rFonts w:eastAsia="標楷體"/>
                <w:color w:val="000000" w:themeColor="text1"/>
                <w:sz w:val="24"/>
                <w:szCs w:val="24"/>
              </w:rPr>
            </w:pPr>
            <w:r w:rsidRPr="00DE770B">
              <w:rPr>
                <w:rFonts w:eastAsia="標楷體"/>
                <w:color w:val="000000" w:themeColor="text1"/>
                <w:sz w:val="24"/>
                <w:szCs w:val="24"/>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3F42E83" w14:textId="5D83A4BD" w:rsidR="006E5421" w:rsidRPr="00DE770B" w:rsidRDefault="006E5421" w:rsidP="008F5D1F">
            <w:pPr>
              <w:spacing w:line="0" w:lineRule="atLeast"/>
              <w:ind w:firstLine="480"/>
              <w:jc w:val="both"/>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là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hội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phép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triển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bồi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p>
        </w:tc>
      </w:tr>
      <w:tr w:rsidR="006E5421" w:rsidRPr="000C728D" w14:paraId="4FD6934F" w14:textId="77777777" w:rsidTr="00E241F9">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CBF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實習課程內涵</w:t>
            </w:r>
          </w:p>
          <w:p w14:paraId="4D87E4D8"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1BE4"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為使本系學生能於畢業前了解就業職場的工作性質，並配合課程需要，以達學用相互配合，特訂定本系新南向國際</w:t>
            </w:r>
            <w:proofErr w:type="gramStart"/>
            <w:r w:rsidRPr="00DE770B">
              <w:rPr>
                <w:rFonts w:eastAsia="標楷體"/>
                <w:color w:val="000000" w:themeColor="text1"/>
                <w:sz w:val="24"/>
                <w:szCs w:val="24"/>
              </w:rPr>
              <w:t>產學專班</w:t>
            </w:r>
            <w:proofErr w:type="gramEnd"/>
            <w:r w:rsidRPr="00DE770B">
              <w:rPr>
                <w:rFonts w:eastAsia="標楷體"/>
                <w:color w:val="000000" w:themeColor="text1"/>
                <w:sz w:val="24"/>
                <w:szCs w:val="24"/>
              </w:rPr>
              <w:t>學生於二至四年級修業階</w:t>
            </w:r>
            <w:r w:rsidRPr="00DE770B">
              <w:rPr>
                <w:rFonts w:eastAsia="標楷體"/>
                <w:color w:val="000000" w:themeColor="text1"/>
                <w:sz w:val="24"/>
                <w:szCs w:val="24"/>
              </w:rPr>
              <w:lastRenderedPageBreak/>
              <w:t>段，前往餐旅相關事業之機構實習，</w:t>
            </w:r>
            <w:r w:rsidRPr="00DE770B">
              <w:rPr>
                <w:rFonts w:eastAsia="標楷體"/>
                <w:color w:val="000000" w:themeColor="text1"/>
                <w:sz w:val="24"/>
                <w:szCs w:val="24"/>
              </w:rPr>
              <w:t>6</w:t>
            </w:r>
            <w:r w:rsidRPr="00DE770B">
              <w:rPr>
                <w:rFonts w:eastAsia="標楷體"/>
                <w:color w:val="000000" w:themeColor="text1"/>
                <w:sz w:val="24"/>
                <w:szCs w:val="24"/>
              </w:rPr>
              <w:t>學分每學期累計時數</w:t>
            </w:r>
            <w:r w:rsidRPr="00DE770B">
              <w:rPr>
                <w:rFonts w:eastAsia="標楷體"/>
                <w:color w:val="000000" w:themeColor="text1"/>
                <w:sz w:val="24"/>
                <w:szCs w:val="24"/>
              </w:rPr>
              <w:t>432</w:t>
            </w:r>
            <w:r w:rsidRPr="00DE770B">
              <w:rPr>
                <w:rFonts w:eastAsia="標楷體"/>
                <w:color w:val="000000" w:themeColor="text1"/>
                <w:sz w:val="24"/>
                <w:szCs w:val="24"/>
              </w:rPr>
              <w:t>小時，並能為實習企業留用，達到畢業即就業之目標。</w:t>
            </w:r>
          </w:p>
          <w:p w14:paraId="0231E97A" w14:textId="77777777" w:rsidR="006E5421" w:rsidRPr="00DE770B" w:rsidRDefault="006E5421" w:rsidP="00E241F9">
            <w:pPr>
              <w:spacing w:line="0" w:lineRule="atLeast"/>
              <w:rPr>
                <w:rFonts w:eastAsia="標楷體"/>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giúp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hiểu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tốt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đả</w:t>
            </w:r>
            <w:proofErr w:type="spellEnd"/>
            <w:r w:rsidRPr="00DE770B">
              <w:rPr>
                <w:rFonts w:ascii="Times New Roman" w:eastAsia="標楷體" w:hAnsi="Times New Roman" w:cs="Times New Roman"/>
                <w:color w:val="000000" w:themeColor="text1"/>
                <w:sz w:val="24"/>
                <w:szCs w:val="24"/>
              </w:rPr>
              <w:t xml:space="preserve">m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giữa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tiễn</w:t>
            </w:r>
            <w:proofErr w:type="spellEnd"/>
            <w:r w:rsidRPr="00DE770B">
              <w:rPr>
                <w:rFonts w:ascii="Times New Roman" w:eastAsia="標楷體" w:hAnsi="Times New Roman" w:cs="Times New Roman"/>
                <w:color w:val="000000" w:themeColor="text1"/>
                <w:sz w:val="24"/>
                <w:szCs w:val="24"/>
              </w:rPr>
              <w:t xml:space="preserve"> , khoa </w:t>
            </w:r>
            <w:proofErr w:type="spellStart"/>
            <w:r w:rsidRPr="00DE770B">
              <w:rPr>
                <w:rFonts w:ascii="Times New Roman" w:eastAsia="標楷體" w:hAnsi="Times New Roman" w:cs="Times New Roman"/>
                <w:color w:val="000000" w:themeColor="text1"/>
                <w:sz w:val="24"/>
                <w:szCs w:val="24"/>
                <w:lang w:val="vi-VN"/>
              </w:rPr>
              <w:t>đặc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biệt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thiết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đối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hợp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tác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Quốc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tân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Nam </w:t>
            </w:r>
            <w:proofErr w:type="spellStart"/>
            <w:r w:rsidRPr="00DE770B">
              <w:rPr>
                <w:rFonts w:ascii="Times New Roman" w:eastAsia="標楷體" w:hAnsi="Times New Roman" w:cs="Times New Roman"/>
                <w:color w:val="000000" w:themeColor="text1"/>
                <w:sz w:val="24"/>
                <w:szCs w:val="24"/>
              </w:rPr>
              <w:t>sẽ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lĩnh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Mỗi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kỳ</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sẽ</w:t>
            </w:r>
            <w:proofErr w:type="spellEnd"/>
            <w:r w:rsidRPr="00DE770B">
              <w:rPr>
                <w:rFonts w:ascii="Times New Roman" w:eastAsia="標楷體" w:hAnsi="Times New Roman" w:cs="Times New Roman"/>
                <w:color w:val="000000" w:themeColor="text1"/>
                <w:sz w:val="24"/>
                <w:szCs w:val="24"/>
                <w:lang w:val="vi-VN"/>
              </w:rPr>
              <w:t xml:space="preserve"> tương đương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6 </w:t>
            </w:r>
            <w:proofErr w:type="spellStart"/>
            <w:r w:rsidRPr="00DE770B">
              <w:rPr>
                <w:rStyle w:val="af0"/>
                <w:rFonts w:ascii="Times New Roman" w:eastAsia="標楷體" w:hAnsi="Times New Roman" w:cs="Times New Roman"/>
                <w:color w:val="000000" w:themeColor="text1"/>
                <w:sz w:val="24"/>
                <w:szCs w:val="24"/>
                <w:lang w:val="vi-VN"/>
              </w:rPr>
              <w:t>tín</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chỉ</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tổng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cộng</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432 </w:t>
            </w:r>
            <w:proofErr w:type="spellStart"/>
            <w:r w:rsidRPr="00DE770B">
              <w:rPr>
                <w:rStyle w:val="af0"/>
                <w:rFonts w:ascii="Times New Roman" w:eastAsia="標楷體" w:hAnsi="Times New Roman" w:cs="Times New Roman"/>
                <w:color w:val="000000" w:themeColor="text1"/>
                <w:sz w:val="24"/>
                <w:szCs w:val="24"/>
                <w:lang w:val="vi-VN"/>
              </w:rPr>
              <w:t>giờ</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tích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lũy</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Ngoài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nâng cao kinh </w:t>
            </w:r>
            <w:proofErr w:type="spellStart"/>
            <w:r w:rsidRPr="00DE770B">
              <w:rPr>
                <w:rFonts w:ascii="Times New Roman" w:eastAsia="標楷體" w:hAnsi="Times New Roman" w:cs="Times New Roman"/>
                <w:color w:val="000000" w:themeColor="text1"/>
                <w:sz w:val="24"/>
                <w:szCs w:val="24"/>
                <w:lang w:val="vi-VN"/>
              </w:rPr>
              <w:t>nghiệm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còn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tạo</w:t>
            </w:r>
            <w:proofErr w:type="spellEnd"/>
            <w:r w:rsidRPr="00DE770B">
              <w:rPr>
                <w:rFonts w:ascii="Times New Roman" w:eastAsia="標楷體" w:hAnsi="Times New Roman" w:cs="Times New Roman"/>
                <w:color w:val="000000" w:themeColor="text1"/>
                <w:sz w:val="24"/>
                <w:szCs w:val="24"/>
                <w:lang w:val="vi-VN"/>
              </w:rPr>
              <w:t xml:space="preserve"> cơ </w:t>
            </w:r>
            <w:proofErr w:type="spellStart"/>
            <w:r w:rsidRPr="00DE770B">
              <w:rPr>
                <w:rFonts w:ascii="Times New Roman" w:eastAsia="標楷體" w:hAnsi="Times New Roman" w:cs="Times New Roman"/>
                <w:color w:val="000000" w:themeColor="text1"/>
                <w:sz w:val="24"/>
                <w:szCs w:val="24"/>
                <w:lang w:val="vi-VN"/>
              </w:rPr>
              <w:t>hội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để</w:t>
            </w:r>
            <w:proofErr w:type="spellEnd"/>
            <w:r w:rsidRPr="00DE770B">
              <w:rPr>
                <w:rFonts w:ascii="Times New Roman" w:eastAsia="標楷體" w:hAnsi="Times New Roman" w:cs="Times New Roman"/>
                <w:color w:val="000000" w:themeColor="text1"/>
                <w:sz w:val="24"/>
                <w:szCs w:val="24"/>
                <w:lang w:val="vi-VN"/>
              </w:rPr>
              <w:t xml:space="preserve"> sinh viên </w:t>
            </w:r>
            <w:proofErr w:type="spellStart"/>
            <w:r w:rsidRPr="00DE770B">
              <w:rPr>
                <w:rFonts w:ascii="Times New Roman" w:eastAsia="標楷體" w:hAnsi="Times New Roman" w:cs="Times New Roman"/>
                <w:color w:val="000000" w:themeColor="text1"/>
                <w:sz w:val="24"/>
                <w:szCs w:val="24"/>
                <w:lang w:val="vi-VN"/>
              </w:rPr>
              <w:t>được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các</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eastAsia="標楷體"/>
                <w:color w:val="000000" w:themeColor="text1"/>
                <w:sz w:val="24"/>
                <w:szCs w:val="24"/>
                <w:lang w:val="vi-VN"/>
              </w:rPr>
              <w:t xml:space="preserve">doanh </w:t>
            </w:r>
            <w:proofErr w:type="spellStart"/>
            <w:r w:rsidRPr="00DE770B">
              <w:rPr>
                <w:rFonts w:eastAsia="標楷體"/>
                <w:color w:val="000000" w:themeColor="text1"/>
                <w:sz w:val="24"/>
                <w:szCs w:val="24"/>
                <w:lang w:val="vi-VN"/>
              </w:rPr>
              <w:t>nghiệp</w:t>
            </w:r>
            <w:proofErr w:type="spellEnd"/>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tiếp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nhận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làm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chính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mục</w:t>
            </w:r>
            <w:proofErr w:type="spellEnd"/>
            <w:r w:rsidRPr="00DE770B">
              <w:rPr>
                <w:rFonts w:ascii="Times New Roman" w:eastAsia="標楷體" w:hAnsi="Times New Roman" w:cs="Times New Roman"/>
                <w:color w:val="000000" w:themeColor="text1"/>
                <w:sz w:val="24"/>
                <w:szCs w:val="24"/>
                <w:lang w:val="vi-VN"/>
              </w:rPr>
              <w:t xml:space="preserve"> tiêu </w:t>
            </w:r>
            <w:r w:rsidRPr="00DE770B">
              <w:rPr>
                <w:rStyle w:val="af0"/>
                <w:rFonts w:ascii="Times New Roman" w:eastAsia="標楷體" w:hAnsi="Times New Roman" w:cs="Times New Roman"/>
                <w:color w:val="000000" w:themeColor="text1"/>
                <w:sz w:val="24"/>
                <w:szCs w:val="24"/>
                <w:lang w:val="vi-VN"/>
              </w:rPr>
              <w:t>“</w:t>
            </w:r>
            <w:proofErr w:type="spellStart"/>
            <w:r w:rsidRPr="00DE770B">
              <w:rPr>
                <w:rStyle w:val="af0"/>
                <w:rFonts w:ascii="Times New Roman" w:eastAsia="標楷體" w:hAnsi="Times New Roman" w:cs="Times New Roman"/>
                <w:color w:val="000000" w:themeColor="text1"/>
                <w:sz w:val="24"/>
                <w:szCs w:val="24"/>
                <w:lang w:val="vi-VN"/>
              </w:rPr>
              <w:t>tốt</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nghiệp</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có</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việc</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làm</w:t>
            </w:r>
            <w:proofErr w:type="spellEnd"/>
            <w:r w:rsidRPr="00DE770B">
              <w:rPr>
                <w:rStyle w:val="af0"/>
                <w:rFonts w:ascii="Times New Roman" w:eastAsia="標楷體" w:hAnsi="Times New Roman" w:cs="Times New Roman"/>
                <w:color w:val="000000" w:themeColor="text1"/>
                <w:sz w:val="24"/>
                <w:szCs w:val="24"/>
                <w:lang w:val="vi-VN"/>
              </w:rPr>
              <w:t>”</w:t>
            </w:r>
          </w:p>
        </w:tc>
      </w:tr>
    </w:tbl>
    <w:p w14:paraId="75DE1B0F" w14:textId="77777777" w:rsidR="006E5421" w:rsidRPr="00DE770B" w:rsidRDefault="006E5421" w:rsidP="006E5421">
      <w:pPr>
        <w:rPr>
          <w:rFonts w:eastAsia="標楷體"/>
          <w:color w:val="000000" w:themeColor="text1"/>
          <w:sz w:val="24"/>
          <w:szCs w:val="24"/>
          <w:lang w:val="vi-VN"/>
        </w:rPr>
      </w:pPr>
    </w:p>
    <w:tbl>
      <w:tblPr>
        <w:tblW w:w="10571" w:type="dxa"/>
        <w:jc w:val="center"/>
        <w:tblCellMar>
          <w:left w:w="10" w:type="dxa"/>
          <w:right w:w="10" w:type="dxa"/>
        </w:tblCellMar>
        <w:tblLook w:val="04A0" w:firstRow="1" w:lastRow="0" w:firstColumn="1" w:lastColumn="0" w:noHBand="0" w:noVBand="1"/>
      </w:tblPr>
      <w:tblGrid>
        <w:gridCol w:w="871"/>
        <w:gridCol w:w="1534"/>
        <w:gridCol w:w="1701"/>
        <w:gridCol w:w="1179"/>
        <w:gridCol w:w="2643"/>
        <w:gridCol w:w="2643"/>
      </w:tblGrid>
      <w:tr w:rsidR="00DE770B" w:rsidRPr="00DE770B" w14:paraId="4AB9E156" w14:textId="77777777" w:rsidTr="00E241F9">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0B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5CEBD36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374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各階段實習內容具體規劃及時程分配</w:t>
            </w:r>
          </w:p>
          <w:p w14:paraId="0869C4F5"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ở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kịp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A6A5"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實習課程內涵</w:t>
            </w:r>
            <w:r w:rsidRPr="00DE770B">
              <w:rPr>
                <w:rFonts w:eastAsia="標楷體"/>
                <w:color w:val="000000" w:themeColor="text1"/>
                <w:sz w:val="24"/>
                <w:szCs w:val="24"/>
              </w:rPr>
              <w:t>(</w:t>
            </w:r>
            <w:r w:rsidRPr="00DE770B">
              <w:rPr>
                <w:rFonts w:eastAsia="標楷體"/>
                <w:color w:val="000000" w:themeColor="text1"/>
                <w:sz w:val="24"/>
                <w:szCs w:val="24"/>
              </w:rPr>
              <w:t>主題</w:t>
            </w:r>
            <w:r w:rsidRPr="00DE770B">
              <w:rPr>
                <w:rFonts w:eastAsia="標楷體"/>
                <w:color w:val="000000" w:themeColor="text1"/>
                <w:sz w:val="24"/>
                <w:szCs w:val="24"/>
              </w:rPr>
              <w:t>)</w:t>
            </w:r>
          </w:p>
          <w:p w14:paraId="3FC6F84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lang w:val="vi-VN"/>
              </w:rPr>
              <w:t>(</w:t>
            </w:r>
            <w:proofErr w:type="spellStart"/>
            <w:proofErr w:type="gramEnd"/>
            <w:r w:rsidRPr="00DE770B">
              <w:rPr>
                <w:rFonts w:ascii="Times New Roman" w:eastAsia="標楷體" w:hAnsi="Times New Roman" w:cs="Times New Roman"/>
                <w:color w:val="000000" w:themeColor="text1"/>
                <w:sz w:val="24"/>
                <w:szCs w:val="24"/>
                <w:lang w:val="vi-VN"/>
              </w:rPr>
              <w:t>chủ</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đề</w:t>
            </w:r>
            <w:proofErr w:type="spellEnd"/>
            <w:r w:rsidRPr="00DE770B">
              <w:rPr>
                <w:rFonts w:ascii="Times New Roman" w:eastAsia="標楷體" w:hAnsi="Times New Roman" w:cs="Times New Roman"/>
                <w:color w:val="000000" w:themeColor="text1"/>
                <w:sz w:val="24"/>
                <w:szCs w:val="24"/>
                <w:lang w:val="vi-VN"/>
              </w:rPr>
              <w:t>)</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E088"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實習時程分配及實習具體項目</w:t>
            </w:r>
          </w:p>
          <w:p w14:paraId="5468921A"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P</w:t>
            </w:r>
            <w:proofErr w:type="spellStart"/>
            <w:r w:rsidRPr="00DE770B">
              <w:rPr>
                <w:rFonts w:ascii="Times New Roman" w:eastAsia="標楷體" w:hAnsi="Times New Roman" w:cs="Times New Roman"/>
                <w:color w:val="000000" w:themeColor="text1"/>
                <w:sz w:val="24"/>
                <w:szCs w:val="24"/>
              </w:rPr>
              <w: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p>
        </w:tc>
      </w:tr>
      <w:tr w:rsidR="00DE770B" w:rsidRPr="00DE770B" w14:paraId="04D1411F"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7DAD"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04319"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C31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A</w:t>
            </w:r>
            <w:r w:rsidRPr="00DE770B">
              <w:rPr>
                <w:rFonts w:eastAsia="標楷體"/>
                <w:color w:val="000000" w:themeColor="text1"/>
                <w:sz w:val="24"/>
                <w:szCs w:val="24"/>
              </w:rPr>
              <w:t>餐廳外場</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C0FBE" w14:textId="77777777" w:rsidR="006E5421" w:rsidRPr="00DE770B" w:rsidRDefault="006E5421" w:rsidP="00E241F9">
            <w:pPr>
              <w:spacing w:line="0" w:lineRule="atLeast"/>
              <w:ind w:left="240" w:hanging="240"/>
              <w:rPr>
                <w:rFonts w:eastAsia="標楷體"/>
                <w:b/>
                <w:bCs/>
                <w:color w:val="000000" w:themeColor="text1"/>
                <w:sz w:val="24"/>
                <w:szCs w:val="24"/>
                <w:u w:val="single"/>
              </w:rPr>
            </w:pPr>
            <w:r w:rsidRPr="00DE770B">
              <w:rPr>
                <w:rFonts w:ascii="標楷體" w:eastAsia="標楷體" w:hAnsi="標楷體"/>
                <w:b/>
                <w:bCs/>
                <w:color w:val="000000" w:themeColor="text1"/>
                <w:sz w:val="24"/>
                <w:szCs w:val="24"/>
                <w:u w:val="single"/>
              </w:rPr>
              <w:t>第1~6</w:t>
            </w:r>
            <w:proofErr w:type="gramStart"/>
            <w:r w:rsidRPr="00DE770B">
              <w:rPr>
                <w:rFonts w:ascii="標楷體" w:eastAsia="標楷體" w:hAnsi="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1C04CE8F"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環境認識：了解企業文化、單位組織表、了解制服規範、營業時間。</w:t>
            </w:r>
          </w:p>
          <w:p w14:paraId="7F74F1F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thức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về</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môi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trường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Tìm</w:t>
            </w:r>
            <w:proofErr w:type="spellEnd"/>
            <w:r w:rsidRPr="00DE770B">
              <w:rPr>
                <w:rFonts w:eastAsia="標楷體"/>
                <w:color w:val="000000" w:themeColor="text1"/>
              </w:rPr>
              <w:t xml:space="preserve"> </w:t>
            </w:r>
            <w:proofErr w:type="spellStart"/>
            <w:r w:rsidRPr="00DE770B">
              <w:rPr>
                <w:rFonts w:eastAsia="標楷體"/>
                <w:color w:val="000000" w:themeColor="text1"/>
              </w:rPr>
              <w:t>hiểu</w:t>
            </w:r>
            <w:proofErr w:type="spellEnd"/>
            <w:r w:rsidRPr="00DE770B">
              <w:rPr>
                <w:rFonts w:eastAsia="標楷體"/>
                <w:color w:val="000000" w:themeColor="text1"/>
              </w:rPr>
              <w:t xml:space="preserve"> </w:t>
            </w:r>
            <w:proofErr w:type="spellStart"/>
            <w:r w:rsidRPr="00DE770B">
              <w:rPr>
                <w:rFonts w:eastAsia="標楷體"/>
                <w:color w:val="000000" w:themeColor="text1"/>
              </w:rPr>
              <w:t>văn</w:t>
            </w:r>
            <w:proofErr w:type="spellEnd"/>
            <w:r w:rsidRPr="00DE770B">
              <w:rPr>
                <w:rFonts w:eastAsia="標楷體"/>
                <w:color w:val="000000" w:themeColor="text1"/>
              </w:rPr>
              <w:t xml:space="preserve"> </w:t>
            </w:r>
            <w:proofErr w:type="spellStart"/>
            <w:r w:rsidRPr="00DE770B">
              <w:rPr>
                <w:rFonts w:eastAsia="標楷體"/>
                <w:color w:val="000000" w:themeColor="text1"/>
              </w:rPr>
              <w:t>hoá</w:t>
            </w:r>
            <w:proofErr w:type="spellEnd"/>
            <w:r w:rsidRPr="00DE770B">
              <w:rPr>
                <w:rFonts w:eastAsia="標楷體"/>
                <w:color w:val="000000" w:themeColor="text1"/>
              </w:rPr>
              <w:t xml:space="preserve"> </w:t>
            </w:r>
            <w:proofErr w:type="spellStart"/>
            <w:r w:rsidRPr="00DE770B">
              <w:rPr>
                <w:rFonts w:eastAsia="標楷體"/>
                <w:color w:val="000000" w:themeColor="text1"/>
              </w:rPr>
              <w:t>doanh</w:t>
            </w:r>
            <w:proofErr w:type="spellEnd"/>
            <w:r w:rsidRPr="00DE770B">
              <w:rPr>
                <w:rFonts w:eastAsia="標楷體"/>
                <w:color w:val="000000" w:themeColor="text1"/>
              </w:rPr>
              <w:t xml:space="preserve"> </w:t>
            </w:r>
            <w:proofErr w:type="spellStart"/>
            <w:r w:rsidRPr="00DE770B">
              <w:rPr>
                <w:rFonts w:eastAsia="標楷體"/>
                <w:color w:val="000000" w:themeColor="text1"/>
              </w:rPr>
              <w:t>nghiệp</w:t>
            </w:r>
            <w:proofErr w:type="spellEnd"/>
            <w:r w:rsidRPr="00DE770B">
              <w:rPr>
                <w:rFonts w:eastAsia="標楷體"/>
                <w:color w:val="000000" w:themeColor="text1"/>
              </w:rPr>
              <w:t xml:space="preserve">, </w:t>
            </w:r>
            <w:proofErr w:type="spellStart"/>
            <w:r w:rsidRPr="00DE770B">
              <w:rPr>
                <w:rFonts w:eastAsia="標楷體"/>
                <w:color w:val="000000" w:themeColor="text1"/>
              </w:rPr>
              <w:t>sơ</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tổ</w:t>
            </w:r>
            <w:proofErr w:type="spellEnd"/>
            <w:r w:rsidRPr="00DE770B">
              <w:rPr>
                <w:rFonts w:eastAsia="標楷體"/>
                <w:color w:val="000000" w:themeColor="text1"/>
              </w:rPr>
              <w:t xml:space="preserve"> </w:t>
            </w:r>
            <w:proofErr w:type="spellStart"/>
            <w:r w:rsidRPr="00DE770B">
              <w:rPr>
                <w:rFonts w:eastAsia="標楷體"/>
                <w:color w:val="000000" w:themeColor="text1"/>
              </w:rPr>
              <w:t>chức</w:t>
            </w:r>
            <w:proofErr w:type="spellEnd"/>
            <w:r w:rsidRPr="00DE770B">
              <w:rPr>
                <w:rFonts w:eastAsia="標楷體"/>
                <w:color w:val="000000" w:themeColor="text1"/>
              </w:rPr>
              <w:t xml:space="preserve"> </w:t>
            </w:r>
            <w:proofErr w:type="spellStart"/>
            <w:r w:rsidRPr="00DE770B">
              <w:rPr>
                <w:rFonts w:eastAsia="標楷體"/>
                <w:color w:val="000000" w:themeColor="text1"/>
              </w:rPr>
              <w:t>đơn</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định</w:t>
            </w:r>
            <w:proofErr w:type="spellEnd"/>
            <w:r w:rsidRPr="00DE770B">
              <w:rPr>
                <w:rFonts w:eastAsia="標楷體"/>
                <w:color w:val="000000" w:themeColor="text1"/>
              </w:rPr>
              <w:t xml:space="preserve"> </w:t>
            </w:r>
            <w:proofErr w:type="spellStart"/>
            <w:r w:rsidRPr="00DE770B">
              <w:rPr>
                <w:rFonts w:eastAsia="標楷體"/>
                <w:color w:val="000000" w:themeColor="text1"/>
              </w:rPr>
              <w:t>về</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gian</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w:t>
            </w:r>
          </w:p>
          <w:p w14:paraId="44730BB6"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餐飲服務流程：認識客人用餐區及各類器具擺設並了解備用器皿位置。</w:t>
            </w:r>
          </w:p>
          <w:p w14:paraId="0C95188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dùng</w:t>
            </w:r>
            <w:proofErr w:type="spellEnd"/>
            <w:r w:rsidRPr="00DE770B">
              <w:rPr>
                <w:rFonts w:eastAsia="標楷體"/>
                <w:color w:val="000000" w:themeColor="text1"/>
              </w:rPr>
              <w:t xml:space="preserve"> </w:t>
            </w:r>
            <w:proofErr w:type="spellStart"/>
            <w:r w:rsidRPr="00DE770B">
              <w:rPr>
                <w:rFonts w:eastAsia="標楷體"/>
                <w:color w:val="000000" w:themeColor="text1"/>
              </w:rPr>
              <w:t>bữa</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cách</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dự</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w:t>
            </w:r>
          </w:p>
          <w:p w14:paraId="4EDA39CC"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餐飲服務流程：認識菜色，了解該廳工作台區域位置與清潔用品；認識桌</w:t>
            </w:r>
            <w:proofErr w:type="gramStart"/>
            <w:r w:rsidRPr="00DE770B">
              <w:rPr>
                <w:rFonts w:eastAsia="標楷體"/>
                <w:color w:val="000000" w:themeColor="text1"/>
              </w:rPr>
              <w:t>號圖表</w:t>
            </w:r>
            <w:proofErr w:type="gramEnd"/>
            <w:r w:rsidRPr="00DE770B">
              <w:rPr>
                <w:rFonts w:eastAsia="標楷體"/>
                <w:color w:val="000000" w:themeColor="text1"/>
              </w:rPr>
              <w:t>及備用餐具擺放位置；認識內、外場</w:t>
            </w:r>
            <w:proofErr w:type="gramStart"/>
            <w:r w:rsidRPr="00DE770B">
              <w:rPr>
                <w:rFonts w:eastAsia="標楷體"/>
                <w:color w:val="000000" w:themeColor="text1"/>
              </w:rPr>
              <w:t>出菜動線</w:t>
            </w:r>
            <w:proofErr w:type="gramEnd"/>
            <w:r w:rsidRPr="00DE770B">
              <w:rPr>
                <w:rFonts w:eastAsia="標楷體"/>
                <w:color w:val="000000" w:themeColor="text1"/>
              </w:rPr>
              <w:t>。</w:t>
            </w:r>
          </w:p>
          <w:p w14:paraId="24E829A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sơ</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bàn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dự</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tuyến</w:t>
            </w:r>
            <w:proofErr w:type="spellEnd"/>
            <w:r w:rsidRPr="00DE770B">
              <w:rPr>
                <w:rFonts w:eastAsia="標楷體"/>
                <w:color w:val="000000" w:themeColor="text1"/>
              </w:rPr>
              <w:t xml:space="preserve"> di </w:t>
            </w:r>
            <w:proofErr w:type="spellStart"/>
            <w:r w:rsidRPr="00DE770B">
              <w:rPr>
                <w:rFonts w:eastAsia="標楷體"/>
                <w:color w:val="000000" w:themeColor="text1"/>
              </w:rPr>
              <w:t>chuyển</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giữa</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bếp</w:t>
            </w:r>
            <w:proofErr w:type="spellEnd"/>
            <w:r w:rsidRPr="00DE770B">
              <w:rPr>
                <w:rFonts w:eastAsia="標楷體"/>
                <w:color w:val="000000" w:themeColor="text1"/>
              </w:rPr>
              <w:t xml:space="preserve"> (</w:t>
            </w:r>
            <w:proofErr w:type="spellStart"/>
            <w:r w:rsidRPr="00DE770B">
              <w:rPr>
                <w:rFonts w:eastAsia="標楷體"/>
                <w:color w:val="000000" w:themeColor="text1"/>
              </w:rPr>
              <w:t>nội</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ngoại</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w:t>
            </w:r>
          </w:p>
          <w:p w14:paraId="79924CF2"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餐飲服務：遵循現場標準作業流程之服務注意事項。</w:t>
            </w:r>
          </w:p>
          <w:p w14:paraId="7C9ECDFB"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Dịch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Tuân</w:t>
            </w:r>
            <w:proofErr w:type="spellEnd"/>
            <w:r w:rsidRPr="00DE770B">
              <w:rPr>
                <w:rFonts w:eastAsia="標楷體"/>
                <w:color w:val="000000" w:themeColor="text1"/>
              </w:rPr>
              <w:t xml:space="preserve"> </w:t>
            </w:r>
            <w:proofErr w:type="spellStart"/>
            <w:r w:rsidRPr="00DE770B">
              <w:rPr>
                <w:rFonts w:eastAsia="標楷體"/>
                <w:color w:val="000000" w:themeColor="text1"/>
              </w:rPr>
              <w:t>thủ</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lang w:val="vi-VN"/>
              </w:rPr>
              <w:t>mục</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lưu</w:t>
            </w:r>
            <w:proofErr w:type="spellEnd"/>
            <w:r w:rsidRPr="00DE770B">
              <w:rPr>
                <w:rFonts w:eastAsia="標楷體"/>
                <w:color w:val="000000" w:themeColor="text1"/>
              </w:rPr>
              <w:t xml:space="preserve"> ý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theo</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vận</w:t>
            </w:r>
            <w:proofErr w:type="spellEnd"/>
            <w:r w:rsidRPr="00DE770B">
              <w:rPr>
                <w:rFonts w:eastAsia="標楷體"/>
                <w:color w:val="000000" w:themeColor="text1"/>
              </w:rPr>
              <w:t xml:space="preserve"> </w:t>
            </w:r>
            <w:proofErr w:type="spellStart"/>
            <w:r w:rsidRPr="00DE770B">
              <w:rPr>
                <w:rFonts w:eastAsia="標楷體"/>
                <w:color w:val="000000" w:themeColor="text1"/>
              </w:rPr>
              <w:t>hành</w:t>
            </w:r>
            <w:proofErr w:type="spellEnd"/>
            <w:r w:rsidRPr="00DE770B">
              <w:rPr>
                <w:rFonts w:eastAsia="標楷體"/>
                <w:color w:val="000000" w:themeColor="text1"/>
              </w:rPr>
              <w:t xml:space="preserve"> </w:t>
            </w:r>
            <w:proofErr w:type="spellStart"/>
            <w:r w:rsidRPr="00DE770B">
              <w:rPr>
                <w:rFonts w:eastAsia="標楷體"/>
                <w:color w:val="000000" w:themeColor="text1"/>
              </w:rPr>
              <w:t>chuẩn</w:t>
            </w:r>
            <w:proofErr w:type="spellEnd"/>
            <w:r w:rsidRPr="00DE770B">
              <w:rPr>
                <w:rFonts w:eastAsia="標楷體"/>
                <w:color w:val="000000" w:themeColor="text1"/>
              </w:rPr>
              <w:t xml:space="preserve"> </w:t>
            </w:r>
            <w:proofErr w:type="spellStart"/>
            <w:r w:rsidRPr="00DE770B">
              <w:rPr>
                <w:rFonts w:eastAsia="標楷體"/>
                <w:color w:val="000000" w:themeColor="text1"/>
              </w:rPr>
              <w:t>tại</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w:t>
            </w:r>
          </w:p>
          <w:p w14:paraId="73510FF0"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服務輔助：開廳前</w:t>
            </w:r>
            <w:proofErr w:type="gramStart"/>
            <w:r w:rsidRPr="00DE770B">
              <w:rPr>
                <w:rFonts w:eastAsia="標楷體"/>
                <w:color w:val="000000" w:themeColor="text1"/>
              </w:rPr>
              <w:t>與閉廳後</w:t>
            </w:r>
            <w:proofErr w:type="gramEnd"/>
            <w:r w:rsidRPr="00DE770B">
              <w:rPr>
                <w:rFonts w:eastAsia="標楷體"/>
                <w:color w:val="000000" w:themeColor="text1"/>
              </w:rPr>
              <w:t>，認識外場區域清潔用具與認識藥劑，落實清潔工作。</w:t>
            </w:r>
          </w:p>
          <w:p w14:paraId="07DD70D6"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Hỗ</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trợ</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Trước</w:t>
            </w:r>
            <w:proofErr w:type="spellEnd"/>
            <w:r w:rsidRPr="00DE770B">
              <w:rPr>
                <w:rFonts w:eastAsia="標楷體"/>
                <w:color w:val="000000" w:themeColor="text1"/>
              </w:rPr>
              <w:t xml:space="preserve"> </w:t>
            </w:r>
            <w:proofErr w:type="spellStart"/>
            <w:r w:rsidRPr="00DE770B">
              <w:rPr>
                <w:rFonts w:eastAsia="標楷體"/>
                <w:color w:val="000000" w:themeColor="text1"/>
              </w:rPr>
              <w:t>khi</w:t>
            </w:r>
            <w:proofErr w:type="spellEnd"/>
            <w:r w:rsidRPr="00DE770B">
              <w:rPr>
                <w:rFonts w:eastAsia="標楷體"/>
                <w:color w:val="000000" w:themeColor="text1"/>
              </w:rPr>
              <w:t xml:space="preserve"> </w:t>
            </w:r>
            <w:proofErr w:type="spellStart"/>
            <w:r w:rsidRPr="00DE770B">
              <w:rPr>
                <w:rFonts w:eastAsia="標楷體"/>
                <w:color w:val="000000" w:themeColor="text1"/>
              </w:rPr>
              <w:t>mở</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khi</w:t>
            </w:r>
            <w:proofErr w:type="spellEnd"/>
            <w:r w:rsidRPr="00DE770B">
              <w:rPr>
                <w:rFonts w:eastAsia="標楷體"/>
                <w:color w:val="000000" w:themeColor="text1"/>
              </w:rPr>
              <w:t xml:space="preserve"> </w:t>
            </w:r>
            <w:proofErr w:type="spellStart"/>
            <w:r w:rsidRPr="00DE770B">
              <w:rPr>
                <w:rFonts w:eastAsia="標楷體"/>
                <w:color w:val="000000" w:themeColor="text1"/>
              </w:rPr>
              <w:t>đóng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bên</w:t>
            </w:r>
            <w:proofErr w:type="spellEnd"/>
            <w:r w:rsidRPr="00DE770B">
              <w:rPr>
                <w:rFonts w:eastAsia="標楷體"/>
                <w:color w:val="000000" w:themeColor="text1"/>
              </w:rPr>
              <w:t xml:space="preserve"> </w:t>
            </w:r>
            <w:proofErr w:type="spellStart"/>
            <w:r w:rsidRPr="00DE770B">
              <w:rPr>
                <w:rFonts w:eastAsia="標楷體"/>
                <w:color w:val="000000" w:themeColor="text1"/>
              </w:rPr>
              <w:t>ngoài</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hóa</w:t>
            </w:r>
            <w:proofErr w:type="spellEnd"/>
            <w:r w:rsidRPr="00DE770B">
              <w:rPr>
                <w:rFonts w:eastAsia="標楷體"/>
                <w:color w:val="000000" w:themeColor="text1"/>
              </w:rPr>
              <w:t xml:space="preserve"> </w:t>
            </w:r>
            <w:proofErr w:type="spellStart"/>
            <w:r w:rsidRPr="00DE770B">
              <w:rPr>
                <w:rFonts w:eastAsia="標楷體"/>
                <w:color w:val="000000" w:themeColor="text1"/>
              </w:rPr>
              <w:t>chất</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w:t>
            </w:r>
          </w:p>
          <w:p w14:paraId="553E84F4"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其他：</w:t>
            </w:r>
          </w:p>
          <w:p w14:paraId="5A7F5BDB" w14:textId="77777777" w:rsidR="006E5421" w:rsidRPr="00DE770B" w:rsidRDefault="006E5421" w:rsidP="00E241F9">
            <w:pPr>
              <w:pStyle w:val="af"/>
              <w:ind w:left="360"/>
              <w:rPr>
                <w:rFonts w:eastAsia="標楷體"/>
                <w:color w:val="000000" w:themeColor="text1"/>
              </w:rPr>
            </w:pPr>
            <w:proofErr w:type="spellStart"/>
            <w:r w:rsidRPr="00DE770B">
              <w:rPr>
                <w:rFonts w:eastAsia="標楷體"/>
                <w:color w:val="000000" w:themeColor="text1"/>
              </w:rPr>
              <w:t>Khác</w:t>
            </w:r>
            <w:proofErr w:type="spellEnd"/>
            <w:r w:rsidRPr="00DE770B">
              <w:rPr>
                <w:rFonts w:eastAsia="標楷體"/>
                <w:color w:val="000000" w:themeColor="text1"/>
              </w:rPr>
              <w:t>:</w:t>
            </w:r>
          </w:p>
          <w:p w14:paraId="3DBB1046"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lastRenderedPageBreak/>
              <w:t>第7~12</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4C6C34E8"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早班</w:t>
            </w:r>
            <w:r w:rsidRPr="00DE770B">
              <w:rPr>
                <w:rFonts w:eastAsia="標楷體"/>
                <w:color w:val="000000" w:themeColor="text1"/>
              </w:rPr>
              <w:t xml:space="preserve"> </w:t>
            </w:r>
            <w:r w:rsidRPr="00DE770B">
              <w:rPr>
                <w:rFonts w:eastAsia="標楷體"/>
                <w:color w:val="000000" w:themeColor="text1"/>
              </w:rPr>
              <w:t>開班流程：確認早餐</w:t>
            </w:r>
            <w:proofErr w:type="gramStart"/>
            <w:r w:rsidRPr="00DE770B">
              <w:rPr>
                <w:rFonts w:eastAsia="標楷體"/>
                <w:color w:val="000000" w:themeColor="text1"/>
              </w:rPr>
              <w:t>餐檯</w:t>
            </w:r>
            <w:proofErr w:type="gramEnd"/>
            <w:r w:rsidRPr="00DE770B">
              <w:rPr>
                <w:rFonts w:eastAsia="標楷體"/>
                <w:color w:val="000000" w:themeColor="text1"/>
              </w:rPr>
              <w:t>，器皿擺設位置、</w:t>
            </w:r>
            <w:proofErr w:type="gramStart"/>
            <w:r w:rsidRPr="00DE770B">
              <w:rPr>
                <w:rFonts w:eastAsia="標楷體"/>
                <w:color w:val="000000" w:themeColor="text1"/>
              </w:rPr>
              <w:t>菜卡位置</w:t>
            </w:r>
            <w:proofErr w:type="gramEnd"/>
            <w:r w:rsidRPr="00DE770B">
              <w:rPr>
                <w:rFonts w:eastAsia="標楷體"/>
                <w:color w:val="000000" w:themeColor="text1"/>
              </w:rPr>
              <w:t>、</w:t>
            </w:r>
            <w:proofErr w:type="gramStart"/>
            <w:r w:rsidRPr="00DE770B">
              <w:rPr>
                <w:rFonts w:eastAsia="標楷體"/>
                <w:color w:val="000000" w:themeColor="text1"/>
              </w:rPr>
              <w:t>更換菜夾流程</w:t>
            </w:r>
            <w:proofErr w:type="gramEnd"/>
            <w:r w:rsidRPr="00DE770B">
              <w:rPr>
                <w:rFonts w:eastAsia="標楷體"/>
                <w:color w:val="000000" w:themeColor="text1"/>
              </w:rPr>
              <w:t>、補菜流程及維持餐</w:t>
            </w:r>
            <w:proofErr w:type="gramStart"/>
            <w:r w:rsidRPr="00DE770B">
              <w:rPr>
                <w:rFonts w:eastAsia="標楷體"/>
                <w:color w:val="000000" w:themeColor="text1"/>
              </w:rPr>
              <w:t>檯</w:t>
            </w:r>
            <w:proofErr w:type="gramEnd"/>
            <w:r w:rsidRPr="00DE770B">
              <w:rPr>
                <w:rFonts w:eastAsia="標楷體"/>
                <w:color w:val="000000" w:themeColor="text1"/>
              </w:rPr>
              <w:t>整潔作業流程。</w:t>
            </w:r>
          </w:p>
          <w:p w14:paraId="6E367C33"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 xml:space="preserve">Ca </w:t>
            </w:r>
            <w:proofErr w:type="spellStart"/>
            <w:r w:rsidRPr="00DE770B">
              <w:rPr>
                <w:rStyle w:val="af0"/>
                <w:rFonts w:eastAsia="標楷體"/>
                <w:color w:val="000000" w:themeColor="text1"/>
              </w:rPr>
              <w:t>sáng</w:t>
            </w:r>
            <w:proofErr w:type="spellEnd"/>
            <w:r w:rsidRPr="00DE770B">
              <w:rPr>
                <w:rStyle w:val="af0"/>
                <w:rFonts w:eastAsia="標楷體"/>
                <w:color w:val="000000" w:themeColor="text1"/>
              </w:rPr>
              <w:t xml:space="preserve"> –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bắt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đầu</w:t>
            </w:r>
            <w:proofErr w:type="spellEnd"/>
            <w:r w:rsidRPr="00DE770B">
              <w:rPr>
                <w:rStyle w:val="af0"/>
                <w:rFonts w:eastAsia="標楷體"/>
                <w:color w:val="000000" w:themeColor="text1"/>
              </w:rPr>
              <w:t xml:space="preserve"> ca </w:t>
            </w: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sáng</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bày</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bảng</w:t>
            </w:r>
            <w:proofErr w:type="spellEnd"/>
            <w:r w:rsidRPr="00DE770B">
              <w:rPr>
                <w:rFonts w:eastAsia="標楷體"/>
                <w:color w:val="000000" w:themeColor="text1"/>
              </w:rPr>
              <w:t xml:space="preserve"> </w:t>
            </w:r>
            <w:proofErr w:type="spellStart"/>
            <w:r w:rsidRPr="00DE770B">
              <w:rPr>
                <w:rFonts w:eastAsia="標楷體"/>
                <w:color w:val="000000" w:themeColor="text1"/>
              </w:rPr>
              <w:t>tên</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thay</w:t>
            </w:r>
            <w:proofErr w:type="spellEnd"/>
            <w:r w:rsidRPr="00DE770B">
              <w:rPr>
                <w:rFonts w:eastAsia="標楷體"/>
                <w:color w:val="000000" w:themeColor="text1"/>
              </w:rPr>
              <w:t xml:space="preserve"> </w:t>
            </w:r>
            <w:proofErr w:type="spellStart"/>
            <w:r w:rsidRPr="00DE770B">
              <w:rPr>
                <w:rFonts w:eastAsia="標楷體"/>
                <w:color w:val="000000" w:themeColor="text1"/>
              </w:rPr>
              <w:t>kẹp</w:t>
            </w:r>
            <w:proofErr w:type="spellEnd"/>
            <w:r w:rsidRPr="00DE770B">
              <w:rPr>
                <w:rFonts w:eastAsia="標楷體"/>
                <w:color w:val="000000" w:themeColor="text1"/>
              </w:rPr>
              <w:t xml:space="preserve"> </w:t>
            </w:r>
            <w:proofErr w:type="spellStart"/>
            <w:r w:rsidRPr="00DE770B">
              <w:rPr>
                <w:rFonts w:eastAsia="標楷體"/>
                <w:color w:val="000000" w:themeColor="text1"/>
              </w:rPr>
              <w:t>gắp</w:t>
            </w:r>
            <w:proofErr w:type="spellEnd"/>
            <w:r w:rsidRPr="00DE770B">
              <w:rPr>
                <w:rFonts w:eastAsia="標楷體"/>
                <w:color w:val="000000" w:themeColor="text1"/>
              </w:rPr>
              <w:t xml:space="preserve"> </w:t>
            </w:r>
            <w:proofErr w:type="spellStart"/>
            <w:r w:rsidRPr="00DE770B">
              <w:rPr>
                <w:rFonts w:eastAsia="標楷體"/>
                <w:color w:val="000000" w:themeColor="text1"/>
              </w:rPr>
              <w:t>thức</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duy</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w:t>
            </w:r>
          </w:p>
          <w:p w14:paraId="3B479B27"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晚班</w:t>
            </w:r>
            <w:r w:rsidRPr="00DE770B">
              <w:rPr>
                <w:rFonts w:eastAsia="標楷體"/>
                <w:color w:val="000000" w:themeColor="text1"/>
              </w:rPr>
              <w:t xml:space="preserve"> </w:t>
            </w:r>
            <w:proofErr w:type="gramStart"/>
            <w:r w:rsidRPr="00DE770B">
              <w:rPr>
                <w:rFonts w:eastAsia="標楷體"/>
                <w:color w:val="000000" w:themeColor="text1"/>
              </w:rPr>
              <w:t>閉廳流程</w:t>
            </w:r>
            <w:proofErr w:type="gramEnd"/>
            <w:r w:rsidRPr="00DE770B">
              <w:rPr>
                <w:rFonts w:eastAsia="標楷體"/>
                <w:color w:val="000000" w:themeColor="text1"/>
              </w:rPr>
              <w:t>：</w:t>
            </w:r>
            <w:proofErr w:type="gramStart"/>
            <w:r w:rsidRPr="00DE770B">
              <w:rPr>
                <w:rFonts w:eastAsia="標楷體"/>
                <w:color w:val="000000" w:themeColor="text1"/>
              </w:rPr>
              <w:t>了解收餐流程</w:t>
            </w:r>
            <w:proofErr w:type="gramEnd"/>
            <w:r w:rsidRPr="00DE770B">
              <w:rPr>
                <w:rFonts w:eastAsia="標楷體"/>
                <w:color w:val="000000" w:themeColor="text1"/>
              </w:rPr>
              <w:t>，</w:t>
            </w:r>
            <w:proofErr w:type="gramStart"/>
            <w:r w:rsidRPr="00DE770B">
              <w:rPr>
                <w:rFonts w:eastAsia="標楷體"/>
                <w:color w:val="000000" w:themeColor="text1"/>
              </w:rPr>
              <w:t>預排早餐餐</w:t>
            </w:r>
            <w:proofErr w:type="gramEnd"/>
            <w:r w:rsidRPr="00DE770B">
              <w:rPr>
                <w:rFonts w:eastAsia="標楷體"/>
                <w:color w:val="000000" w:themeColor="text1"/>
              </w:rPr>
              <w:t>台上相關器具及</w:t>
            </w:r>
            <w:proofErr w:type="gramStart"/>
            <w:r w:rsidRPr="00DE770B">
              <w:rPr>
                <w:rFonts w:eastAsia="標楷體"/>
                <w:color w:val="000000" w:themeColor="text1"/>
              </w:rPr>
              <w:t>落實整廳外場</w:t>
            </w:r>
            <w:proofErr w:type="gramEnd"/>
            <w:r w:rsidRPr="00DE770B">
              <w:rPr>
                <w:rFonts w:eastAsia="標楷體"/>
                <w:color w:val="000000" w:themeColor="text1"/>
              </w:rPr>
              <w:t>清潔工作。</w:t>
            </w:r>
          </w:p>
          <w:p w14:paraId="4517ECED"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 xml:space="preserve">Ca </w:t>
            </w:r>
            <w:proofErr w:type="spellStart"/>
            <w:r w:rsidRPr="00DE770B">
              <w:rPr>
                <w:rStyle w:val="af0"/>
                <w:rFonts w:eastAsia="標楷體"/>
                <w:color w:val="000000" w:themeColor="text1"/>
              </w:rPr>
              <w:t>tối</w:t>
            </w:r>
            <w:proofErr w:type="spellEnd"/>
            <w:r w:rsidRPr="00DE770B">
              <w:rPr>
                <w:rStyle w:val="af0"/>
                <w:rFonts w:eastAsia="標楷體"/>
                <w:color w:val="000000" w:themeColor="text1"/>
              </w:rPr>
              <w:t xml:space="preserve"> –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thúc</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thu</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chuẩn</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sẵn</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cần</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cho</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vào</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sáng</w:t>
            </w:r>
            <w:proofErr w:type="spellEnd"/>
            <w:r w:rsidRPr="00DE770B">
              <w:rPr>
                <w:rFonts w:eastAsia="標楷體"/>
                <w:color w:val="000000" w:themeColor="text1"/>
              </w:rPr>
              <w:t xml:space="preserve"> </w:t>
            </w:r>
            <w:proofErr w:type="spellStart"/>
            <w:r w:rsidRPr="00DE770B">
              <w:rPr>
                <w:rFonts w:eastAsia="標楷體"/>
                <w:color w:val="000000" w:themeColor="text1"/>
              </w:rPr>
              <w:t>hôm</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toàn</w:t>
            </w:r>
            <w:proofErr w:type="spellEnd"/>
            <w:r w:rsidRPr="00DE770B">
              <w:rPr>
                <w:rFonts w:eastAsia="標楷體"/>
                <w:color w:val="000000" w:themeColor="text1"/>
              </w:rPr>
              <w:t xml:space="preserve"> </w:t>
            </w:r>
            <w:proofErr w:type="spellStart"/>
            <w:r w:rsidRPr="00DE770B">
              <w:rPr>
                <w:rFonts w:eastAsia="標楷體"/>
                <w:color w:val="000000" w:themeColor="text1"/>
              </w:rPr>
              <w:t>bộ</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w:t>
            </w:r>
          </w:p>
          <w:p w14:paraId="41E91E0F"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領</w:t>
            </w:r>
            <w:proofErr w:type="gramStart"/>
            <w:r w:rsidRPr="00DE770B">
              <w:rPr>
                <w:rFonts w:eastAsia="標楷體"/>
                <w:color w:val="000000" w:themeColor="text1"/>
              </w:rPr>
              <w:t>檯</w:t>
            </w:r>
            <w:proofErr w:type="gramEnd"/>
            <w:r w:rsidRPr="00DE770B">
              <w:rPr>
                <w:rFonts w:eastAsia="標楷體"/>
                <w:color w:val="000000" w:themeColor="text1"/>
              </w:rPr>
              <w:t>作業流程：</w:t>
            </w:r>
            <w:r w:rsidRPr="00DE770B">
              <w:rPr>
                <w:rFonts w:eastAsia="標楷體"/>
                <w:color w:val="000000" w:themeColor="text1"/>
              </w:rPr>
              <w:t xml:space="preserve"> </w:t>
            </w:r>
            <w:r w:rsidRPr="00DE770B">
              <w:rPr>
                <w:rFonts w:eastAsia="標楷體"/>
                <w:color w:val="000000" w:themeColor="text1"/>
              </w:rPr>
              <w:t>認識</w:t>
            </w:r>
            <w:proofErr w:type="gramStart"/>
            <w:r w:rsidRPr="00DE770B">
              <w:rPr>
                <w:rFonts w:eastAsia="標楷體"/>
                <w:color w:val="000000" w:themeColor="text1"/>
              </w:rPr>
              <w:t>訂位表</w:t>
            </w:r>
            <w:proofErr w:type="gramEnd"/>
            <w:r w:rsidRPr="00DE770B">
              <w:rPr>
                <w:rFonts w:eastAsia="標楷體"/>
                <w:color w:val="000000" w:themeColor="text1"/>
              </w:rPr>
              <w:t>、熟知本廳各類促銷活動、確認當日有無特殊客人或是特殊需求，確認用餐人數。</w:t>
            </w:r>
          </w:p>
          <w:p w14:paraId="2732F6C0"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danh</w:t>
            </w:r>
            <w:proofErr w:type="spellEnd"/>
            <w:r w:rsidRPr="00DE770B">
              <w:rPr>
                <w:rFonts w:eastAsia="標楷體"/>
                <w:color w:val="000000" w:themeColor="text1"/>
              </w:rPr>
              <w:t xml:space="preserve"> </w:t>
            </w:r>
            <w:proofErr w:type="spellStart"/>
            <w:r w:rsidRPr="00DE770B">
              <w:rPr>
                <w:rFonts w:eastAsia="標楷體"/>
                <w:color w:val="000000" w:themeColor="text1"/>
              </w:rPr>
              <w:t>sách</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chỗ</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chương</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khuyến</w:t>
            </w:r>
            <w:proofErr w:type="spellEnd"/>
            <w:r w:rsidRPr="00DE770B">
              <w:rPr>
                <w:rFonts w:eastAsia="標楷體"/>
                <w:color w:val="000000" w:themeColor="text1"/>
              </w:rPr>
              <w:t xml:space="preserve"> </w:t>
            </w:r>
            <w:proofErr w:type="spellStart"/>
            <w:r w:rsidRPr="00DE770B">
              <w:rPr>
                <w:rFonts w:eastAsia="標楷體"/>
                <w:color w:val="000000" w:themeColor="text1"/>
              </w:rPr>
              <w:t>mãi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hàng</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xem</w:t>
            </w:r>
            <w:proofErr w:type="spellEnd"/>
            <w:r w:rsidRPr="00DE770B">
              <w:rPr>
                <w:rFonts w:eastAsia="標楷體"/>
                <w:color w:val="000000" w:themeColor="text1"/>
              </w:rPr>
              <w:t xml:space="preserve"> </w:t>
            </w:r>
            <w:proofErr w:type="spellStart"/>
            <w:r w:rsidRPr="00DE770B">
              <w:rPr>
                <w:rFonts w:eastAsia="標楷體"/>
                <w:color w:val="000000" w:themeColor="text1"/>
              </w:rPr>
              <w:t>có</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hoặc</w:t>
            </w:r>
            <w:proofErr w:type="spellEnd"/>
            <w:r w:rsidRPr="00DE770B">
              <w:rPr>
                <w:rFonts w:eastAsia="標楷體"/>
                <w:color w:val="000000" w:themeColor="text1"/>
              </w:rPr>
              <w:t xml:space="preserve"> </w:t>
            </w:r>
            <w:proofErr w:type="spellStart"/>
            <w:r w:rsidRPr="00DE770B">
              <w:rPr>
                <w:rFonts w:eastAsia="標楷體"/>
                <w:color w:val="000000" w:themeColor="text1"/>
              </w:rPr>
              <w:t>yêu</w:t>
            </w:r>
            <w:proofErr w:type="spellEnd"/>
            <w:r w:rsidRPr="00DE770B">
              <w:rPr>
                <w:rFonts w:eastAsia="標楷體"/>
                <w:color w:val="000000" w:themeColor="text1"/>
              </w:rPr>
              <w:t xml:space="preserve"> </w:t>
            </w:r>
            <w:proofErr w:type="spellStart"/>
            <w:r w:rsidRPr="00DE770B">
              <w:rPr>
                <w:rFonts w:eastAsia="標楷體"/>
                <w:color w:val="000000" w:themeColor="text1"/>
              </w:rPr>
              <w:t>cầu</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 xml:space="preserve"> hay </w:t>
            </w:r>
            <w:proofErr w:type="spellStart"/>
            <w:r w:rsidRPr="00DE770B">
              <w:rPr>
                <w:rFonts w:eastAsia="標楷體"/>
                <w:color w:val="000000" w:themeColor="text1"/>
              </w:rPr>
              <w:t>không</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dùng</w:t>
            </w:r>
            <w:proofErr w:type="spellEnd"/>
            <w:r w:rsidRPr="00DE770B">
              <w:rPr>
                <w:rFonts w:eastAsia="標楷體"/>
                <w:color w:val="000000" w:themeColor="text1"/>
              </w:rPr>
              <w:t xml:space="preserve"> </w:t>
            </w:r>
            <w:proofErr w:type="spellStart"/>
            <w:r w:rsidRPr="00DE770B">
              <w:rPr>
                <w:rFonts w:eastAsia="標楷體"/>
                <w:color w:val="000000" w:themeColor="text1"/>
              </w:rPr>
              <w:t>bữa</w:t>
            </w:r>
            <w:proofErr w:type="spellEnd"/>
            <w:r w:rsidRPr="00DE770B">
              <w:rPr>
                <w:rFonts w:eastAsia="標楷體"/>
                <w:color w:val="000000" w:themeColor="text1"/>
              </w:rPr>
              <w:t xml:space="preserve">. </w:t>
            </w:r>
          </w:p>
          <w:p w14:paraId="6930DA4C"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帶位作業流程：介紹菜色並且告知客人廳內相關設施或餐具位置。</w:t>
            </w:r>
          </w:p>
          <w:p w14:paraId="12337871"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dẫn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đến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Giới</w:t>
            </w:r>
            <w:proofErr w:type="spellEnd"/>
            <w:r w:rsidRPr="00DE770B">
              <w:rPr>
                <w:rFonts w:eastAsia="標楷體"/>
                <w:color w:val="000000" w:themeColor="text1"/>
              </w:rPr>
              <w:t xml:space="preserve"> </w:t>
            </w:r>
            <w:proofErr w:type="spellStart"/>
            <w:r w:rsidRPr="00DE770B">
              <w:rPr>
                <w:rFonts w:eastAsia="標楷體"/>
                <w:color w:val="000000" w:themeColor="text1"/>
              </w:rPr>
              <w:t>thiệu</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thông</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cho</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về</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tiện</w:t>
            </w:r>
            <w:proofErr w:type="spellEnd"/>
            <w:r w:rsidRPr="00DE770B">
              <w:rPr>
                <w:rFonts w:eastAsia="標楷體"/>
                <w:color w:val="000000" w:themeColor="text1"/>
              </w:rPr>
              <w:t xml:space="preserve"> </w:t>
            </w:r>
            <w:proofErr w:type="spellStart"/>
            <w:r w:rsidRPr="00DE770B">
              <w:rPr>
                <w:rFonts w:eastAsia="標楷體"/>
                <w:color w:val="000000" w:themeColor="text1"/>
              </w:rPr>
              <w:t>ích</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hàng</w:t>
            </w:r>
            <w:proofErr w:type="spellEnd"/>
            <w:r w:rsidRPr="00DE770B">
              <w:rPr>
                <w:rFonts w:eastAsia="標楷體"/>
                <w:color w:val="000000" w:themeColor="text1"/>
              </w:rPr>
              <w:t xml:space="preserve"> </w:t>
            </w:r>
            <w:proofErr w:type="spellStart"/>
            <w:r w:rsidRPr="00DE770B">
              <w:rPr>
                <w:rFonts w:eastAsia="標楷體"/>
                <w:color w:val="000000" w:themeColor="text1"/>
              </w:rPr>
              <w:t>cũng</w:t>
            </w:r>
            <w:proofErr w:type="spellEnd"/>
            <w:r w:rsidRPr="00DE770B">
              <w:rPr>
                <w:rFonts w:eastAsia="標楷體"/>
                <w:color w:val="000000" w:themeColor="text1"/>
              </w:rPr>
              <w:t xml:space="preserve"> </w:t>
            </w:r>
            <w:proofErr w:type="spellStart"/>
            <w:r w:rsidRPr="00DE770B">
              <w:rPr>
                <w:rFonts w:eastAsia="標楷體"/>
                <w:color w:val="000000" w:themeColor="text1"/>
              </w:rPr>
              <w:t>như</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uống</w:t>
            </w:r>
            <w:proofErr w:type="spellEnd"/>
            <w:r w:rsidRPr="00DE770B">
              <w:rPr>
                <w:rFonts w:eastAsia="標楷體"/>
                <w:color w:val="000000" w:themeColor="text1"/>
              </w:rPr>
              <w:t>.</w:t>
            </w:r>
          </w:p>
          <w:p w14:paraId="5BA050E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換桌與</w:t>
            </w:r>
            <w:proofErr w:type="gramStart"/>
            <w:r w:rsidRPr="00DE770B">
              <w:rPr>
                <w:rFonts w:eastAsia="標楷體"/>
                <w:color w:val="000000" w:themeColor="text1"/>
              </w:rPr>
              <w:t>擺設桌位作業</w:t>
            </w:r>
            <w:proofErr w:type="gramEnd"/>
            <w:r w:rsidRPr="00DE770B">
              <w:rPr>
                <w:rFonts w:eastAsia="標楷體"/>
                <w:color w:val="000000" w:themeColor="text1"/>
              </w:rPr>
              <w:t>流程：了解桌上餐具擺設正確位置與確定客人人數與年紀。</w:t>
            </w:r>
            <w:r w:rsidRPr="00DE770B">
              <w:rPr>
                <w:rFonts w:eastAsia="標楷體"/>
                <w:color w:val="000000" w:themeColor="text1"/>
              </w:rPr>
              <w:t xml:space="preserve"> </w:t>
            </w:r>
          </w:p>
          <w:p w14:paraId="304D980C"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đổi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và</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bày</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chính</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uống</w:t>
            </w:r>
            <w:proofErr w:type="spellEnd"/>
            <w:r w:rsidRPr="00DE770B">
              <w:rPr>
                <w:rFonts w:eastAsia="標楷體"/>
                <w:color w:val="000000" w:themeColor="text1"/>
              </w:rPr>
              <w:t xml:space="preserve"> </w:t>
            </w:r>
            <w:proofErr w:type="spellStart"/>
            <w:r w:rsidRPr="00DE770B">
              <w:rPr>
                <w:rFonts w:eastAsia="標楷體"/>
                <w:color w:val="000000" w:themeColor="text1"/>
              </w:rPr>
              <w:t>trên</w:t>
            </w:r>
            <w:proofErr w:type="spellEnd"/>
            <w:r w:rsidRPr="00DE770B">
              <w:rPr>
                <w:rFonts w:eastAsia="標楷體"/>
                <w:color w:val="000000" w:themeColor="text1"/>
              </w:rPr>
              <w:t xml:space="preserve"> </w:t>
            </w:r>
            <w:proofErr w:type="spellStart"/>
            <w:r w:rsidRPr="00DE770B">
              <w:rPr>
                <w:rFonts w:eastAsia="標楷體"/>
                <w:color w:val="000000" w:themeColor="text1"/>
              </w:rPr>
              <w:t>bàn</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độ</w:t>
            </w:r>
            <w:proofErr w:type="spellEnd"/>
            <w:r w:rsidRPr="00DE770B">
              <w:rPr>
                <w:rFonts w:eastAsia="標楷體"/>
                <w:color w:val="000000" w:themeColor="text1"/>
              </w:rPr>
              <w:t xml:space="preserve"> </w:t>
            </w:r>
            <w:proofErr w:type="spellStart"/>
            <w:r w:rsidRPr="00DE770B">
              <w:rPr>
                <w:rFonts w:eastAsia="標楷體"/>
                <w:color w:val="000000" w:themeColor="text1"/>
              </w:rPr>
              <w:t>tuổi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w:t>
            </w:r>
          </w:p>
          <w:p w14:paraId="2BCED92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其他：</w:t>
            </w:r>
          </w:p>
          <w:p w14:paraId="396E84DD" w14:textId="77777777" w:rsidR="006E5421" w:rsidRPr="00DE770B" w:rsidRDefault="006E5421" w:rsidP="00E241F9">
            <w:pPr>
              <w:pStyle w:val="af"/>
              <w:ind w:left="360"/>
              <w:rPr>
                <w:rFonts w:eastAsia="標楷體"/>
                <w:color w:val="000000" w:themeColor="text1"/>
                <w:lang w:val="vi-VN"/>
              </w:rPr>
            </w:pPr>
            <w:proofErr w:type="spellStart"/>
            <w:r w:rsidRPr="00DE770B">
              <w:rPr>
                <w:rFonts w:eastAsia="標楷體"/>
                <w:color w:val="000000" w:themeColor="text1"/>
                <w:lang w:val="vi-VN"/>
              </w:rPr>
              <w:t>Khác</w:t>
            </w:r>
            <w:proofErr w:type="spellEnd"/>
            <w:r w:rsidRPr="00DE770B">
              <w:rPr>
                <w:rFonts w:eastAsia="標楷體"/>
                <w:color w:val="000000" w:themeColor="text1"/>
                <w:lang w:val="vi-VN"/>
              </w:rPr>
              <w:t>:</w:t>
            </w:r>
          </w:p>
          <w:p w14:paraId="5FEBF33E"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79DF6D02"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餐具盤點：認識盤點表單與報廢流程。</w:t>
            </w:r>
          </w:p>
          <w:p w14:paraId="0B65DD9E"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Kiểm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kê</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dụng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cụ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biểu</w:t>
            </w:r>
            <w:proofErr w:type="spellEnd"/>
            <w:r w:rsidRPr="00DE770B">
              <w:rPr>
                <w:rFonts w:eastAsia="標楷體"/>
                <w:color w:val="000000" w:themeColor="text1"/>
              </w:rPr>
              <w:t xml:space="preserve"> </w:t>
            </w:r>
            <w:proofErr w:type="spellStart"/>
            <w:r w:rsidRPr="00DE770B">
              <w:rPr>
                <w:rFonts w:eastAsia="標楷體"/>
                <w:color w:val="000000" w:themeColor="text1"/>
              </w:rPr>
              <w:t>mẫu</w:t>
            </w:r>
            <w:proofErr w:type="spellEnd"/>
            <w:r w:rsidRPr="00DE770B">
              <w:rPr>
                <w:rFonts w:eastAsia="標楷體"/>
                <w:color w:val="000000" w:themeColor="text1"/>
              </w:rPr>
              <w:t xml:space="preserve">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kê</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hỏng</w:t>
            </w:r>
            <w:proofErr w:type="spellEnd"/>
            <w:r w:rsidRPr="00DE770B">
              <w:rPr>
                <w:rFonts w:eastAsia="標楷體"/>
                <w:color w:val="000000" w:themeColor="text1"/>
              </w:rPr>
              <w:t>.</w:t>
            </w:r>
          </w:p>
          <w:p w14:paraId="5DF39B7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認識</w:t>
            </w:r>
            <w:r w:rsidRPr="00DE770B">
              <w:rPr>
                <w:rFonts w:eastAsia="標楷體"/>
                <w:color w:val="000000" w:themeColor="text1"/>
              </w:rPr>
              <w:t>POS</w:t>
            </w:r>
            <w:r w:rsidRPr="00DE770B">
              <w:rPr>
                <w:rFonts w:eastAsia="標楷體"/>
                <w:color w:val="000000" w:themeColor="text1"/>
              </w:rPr>
              <w:t>機作業流程與核對各班別報表資料。</w:t>
            </w:r>
          </w:p>
          <w:p w14:paraId="65A0E0E0"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quen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với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sử</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dụng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máy</w:t>
            </w:r>
            <w:proofErr w:type="spellEnd"/>
            <w:r w:rsidRPr="00DE770B">
              <w:rPr>
                <w:rStyle w:val="af0"/>
                <w:rFonts w:eastAsia="標楷體"/>
                <w:color w:val="000000" w:themeColor="text1"/>
              </w:rPr>
              <w:t xml:space="preserve"> POS:</w:t>
            </w:r>
            <w:r w:rsidRPr="00DE770B">
              <w:rPr>
                <w:rFonts w:eastAsia="標楷體"/>
                <w:color w:val="000000" w:themeColor="text1"/>
              </w:rPr>
              <w:t xml:space="preserve"> Thao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trên</w:t>
            </w:r>
            <w:proofErr w:type="spellEnd"/>
            <w:r w:rsidRPr="00DE770B">
              <w:rPr>
                <w:rFonts w:eastAsia="標楷體"/>
                <w:color w:val="000000" w:themeColor="text1"/>
              </w:rPr>
              <w:t xml:space="preserve"> </w:t>
            </w:r>
            <w:proofErr w:type="spellStart"/>
            <w:r w:rsidRPr="00DE770B">
              <w:rPr>
                <w:rFonts w:eastAsia="標楷體"/>
                <w:color w:val="000000" w:themeColor="text1"/>
              </w:rPr>
              <w:t>máy</w:t>
            </w:r>
            <w:proofErr w:type="spellEnd"/>
            <w:r w:rsidRPr="00DE770B">
              <w:rPr>
                <w:rFonts w:eastAsia="標楷體"/>
                <w:color w:val="000000" w:themeColor="text1"/>
              </w:rPr>
              <w:t xml:space="preserve"> POS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đối</w:t>
            </w:r>
            <w:proofErr w:type="spellEnd"/>
            <w:r w:rsidRPr="00DE770B">
              <w:rPr>
                <w:rFonts w:eastAsia="標楷體"/>
                <w:color w:val="000000" w:themeColor="text1"/>
              </w:rPr>
              <w:t xml:space="preserve"> </w:t>
            </w:r>
            <w:proofErr w:type="spellStart"/>
            <w:r w:rsidRPr="00DE770B">
              <w:rPr>
                <w:rFonts w:eastAsia="標楷體"/>
                <w:color w:val="000000" w:themeColor="text1"/>
              </w:rPr>
              <w:t>chiếu</w:t>
            </w:r>
            <w:proofErr w:type="spellEnd"/>
            <w:r w:rsidRPr="00DE770B">
              <w:rPr>
                <w:rFonts w:eastAsia="標楷體"/>
                <w:color w:val="000000" w:themeColor="text1"/>
              </w:rPr>
              <w:t xml:space="preserve"> </w:t>
            </w:r>
            <w:proofErr w:type="spellStart"/>
            <w:r w:rsidRPr="00DE770B">
              <w:rPr>
                <w:rFonts w:eastAsia="標楷體"/>
                <w:color w:val="000000" w:themeColor="text1"/>
              </w:rPr>
              <w:t>dữ</w:t>
            </w:r>
            <w:proofErr w:type="spellEnd"/>
            <w:r w:rsidRPr="00DE770B">
              <w:rPr>
                <w:rFonts w:eastAsia="標楷體"/>
                <w:color w:val="000000" w:themeColor="text1"/>
              </w:rPr>
              <w:t xml:space="preserve"> </w:t>
            </w:r>
            <w:proofErr w:type="spellStart"/>
            <w:r w:rsidRPr="00DE770B">
              <w:rPr>
                <w:rFonts w:eastAsia="標楷體"/>
                <w:color w:val="000000" w:themeColor="text1"/>
              </w:rPr>
              <w:t>liệu</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cáo</w:t>
            </w:r>
            <w:proofErr w:type="spellEnd"/>
            <w:r w:rsidRPr="00DE770B">
              <w:rPr>
                <w:rFonts w:eastAsia="標楷體"/>
                <w:color w:val="000000" w:themeColor="text1"/>
              </w:rPr>
              <w:t xml:space="preserve"> </w:t>
            </w:r>
            <w:proofErr w:type="spellStart"/>
            <w:r w:rsidRPr="00DE770B">
              <w:rPr>
                <w:rFonts w:eastAsia="標楷體"/>
                <w:color w:val="000000" w:themeColor="text1"/>
              </w:rPr>
              <w:t>theo</w:t>
            </w:r>
            <w:proofErr w:type="spellEnd"/>
            <w:r w:rsidRPr="00DE770B">
              <w:rPr>
                <w:rFonts w:eastAsia="標楷體"/>
                <w:color w:val="000000" w:themeColor="text1"/>
              </w:rPr>
              <w:t xml:space="preserve"> </w:t>
            </w:r>
            <w:proofErr w:type="spellStart"/>
            <w:r w:rsidRPr="00DE770B">
              <w:rPr>
                <w:rFonts w:eastAsia="標楷體"/>
                <w:color w:val="000000" w:themeColor="text1"/>
              </w:rPr>
              <w:t>từng</w:t>
            </w:r>
            <w:proofErr w:type="spellEnd"/>
            <w:r w:rsidRPr="00DE770B">
              <w:rPr>
                <w:rFonts w:eastAsia="標楷體"/>
                <w:color w:val="000000" w:themeColor="text1"/>
              </w:rPr>
              <w:t xml:space="preserve"> ca.</w:t>
            </w:r>
          </w:p>
          <w:p w14:paraId="67DFE2B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場域內設備養護作業流程。</w:t>
            </w:r>
          </w:p>
          <w:p w14:paraId="130A660C"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thiết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bị</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trong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việc</w:t>
            </w:r>
            <w:proofErr w:type="spellEnd"/>
            <w:r w:rsidRPr="00DE770B">
              <w:rPr>
                <w:rStyle w:val="af0"/>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chăm</w:t>
            </w:r>
            <w:proofErr w:type="spellEnd"/>
            <w:r w:rsidRPr="00DE770B">
              <w:rPr>
                <w:rFonts w:eastAsia="標楷體"/>
                <w:color w:val="000000" w:themeColor="text1"/>
              </w:rPr>
              <w:t xml:space="preserve"> </w:t>
            </w:r>
            <w:proofErr w:type="spellStart"/>
            <w:r w:rsidRPr="00DE770B">
              <w:rPr>
                <w:rFonts w:eastAsia="標楷體"/>
                <w:color w:val="000000" w:themeColor="text1"/>
              </w:rPr>
              <w:t>sóc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duy</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hoạt</w:t>
            </w:r>
            <w:proofErr w:type="spellEnd"/>
            <w:r w:rsidRPr="00DE770B">
              <w:rPr>
                <w:rFonts w:eastAsia="標楷體"/>
                <w:color w:val="000000" w:themeColor="text1"/>
              </w:rPr>
              <w:t xml:space="preserve"> </w:t>
            </w:r>
            <w:proofErr w:type="spellStart"/>
            <w:r w:rsidRPr="00DE770B">
              <w:rPr>
                <w:rFonts w:eastAsia="標楷體"/>
                <w:color w:val="000000" w:themeColor="text1"/>
              </w:rPr>
              <w:t>động</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w:t>
            </w:r>
          </w:p>
          <w:p w14:paraId="10F997BB"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了解客訴處理：認識客訴案例並且預防及改善工作。</w:t>
            </w:r>
          </w:p>
          <w:p w14:paraId="523E8B58"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Xử</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lý</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khiếu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nại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hàng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 xml:space="preserve"> </w:t>
            </w:r>
            <w:proofErr w:type="spellStart"/>
            <w:r w:rsidRPr="00DE770B">
              <w:rPr>
                <w:rFonts w:eastAsia="標楷體"/>
                <w:color w:val="000000" w:themeColor="text1"/>
              </w:rPr>
              <w:t>hợp</w:t>
            </w:r>
            <w:proofErr w:type="spellEnd"/>
            <w:r w:rsidRPr="00DE770B">
              <w:rPr>
                <w:rFonts w:eastAsia="標楷體"/>
                <w:color w:val="000000" w:themeColor="text1"/>
              </w:rPr>
              <w:t xml:space="preserve"> </w:t>
            </w:r>
            <w:proofErr w:type="spellStart"/>
            <w:r w:rsidRPr="00DE770B">
              <w:rPr>
                <w:rFonts w:eastAsia="標楷體"/>
                <w:color w:val="000000" w:themeColor="text1"/>
              </w:rPr>
              <w:t>khiếu</w:t>
            </w:r>
            <w:proofErr w:type="spellEnd"/>
            <w:r w:rsidRPr="00DE770B">
              <w:rPr>
                <w:rFonts w:eastAsia="標楷體"/>
                <w:color w:val="000000" w:themeColor="text1"/>
              </w:rPr>
              <w:t xml:space="preserve"> </w:t>
            </w:r>
            <w:proofErr w:type="spellStart"/>
            <w:r w:rsidRPr="00DE770B">
              <w:rPr>
                <w:rFonts w:eastAsia="標楷體"/>
                <w:color w:val="000000" w:themeColor="text1"/>
              </w:rPr>
              <w:t>nại</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áp</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pháp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ngừa</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cải</w:t>
            </w:r>
            <w:proofErr w:type="spellEnd"/>
            <w:r w:rsidRPr="00DE770B">
              <w:rPr>
                <w:rFonts w:eastAsia="標楷體"/>
                <w:color w:val="000000" w:themeColor="text1"/>
              </w:rPr>
              <w:t xml:space="preserve"> </w:t>
            </w:r>
            <w:proofErr w:type="spellStart"/>
            <w:r w:rsidRPr="00DE770B">
              <w:rPr>
                <w:rFonts w:eastAsia="標楷體"/>
                <w:color w:val="000000" w:themeColor="text1"/>
              </w:rPr>
              <w:t>thiện</w:t>
            </w:r>
            <w:proofErr w:type="spellEnd"/>
            <w:r w:rsidRPr="00DE770B">
              <w:rPr>
                <w:rFonts w:eastAsia="標楷體"/>
                <w:color w:val="000000" w:themeColor="text1"/>
              </w:rPr>
              <w:t xml:space="preserve"> </w:t>
            </w:r>
            <w:proofErr w:type="spellStart"/>
            <w:r w:rsidRPr="00DE770B">
              <w:rPr>
                <w:rFonts w:eastAsia="標楷體"/>
                <w:color w:val="000000" w:themeColor="text1"/>
              </w:rPr>
              <w:t>chất</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w:t>
            </w:r>
          </w:p>
          <w:p w14:paraId="44748177"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其他：</w:t>
            </w:r>
          </w:p>
          <w:p w14:paraId="44978B8C" w14:textId="77777777" w:rsidR="006E5421" w:rsidRPr="00DE770B" w:rsidRDefault="006E5421" w:rsidP="00E241F9">
            <w:pPr>
              <w:spacing w:line="0" w:lineRule="atLeast"/>
              <w:ind w:leftChars="50" w:left="110" w:firstLineChars="100" w:firstLine="240"/>
              <w:rPr>
                <w:rFonts w:eastAsia="標楷體"/>
                <w:color w:val="000000" w:themeColor="text1"/>
                <w:sz w:val="24"/>
                <w:szCs w:val="24"/>
              </w:rPr>
            </w:pPr>
            <w:proofErr w:type="spellStart"/>
            <w:r w:rsidRPr="00DE770B">
              <w:rPr>
                <w:rFonts w:eastAsia="標楷體"/>
                <w:color w:val="000000" w:themeColor="text1"/>
                <w:sz w:val="24"/>
                <w:szCs w:val="24"/>
              </w:rPr>
              <w:t>Khác</w:t>
            </w:r>
            <w:proofErr w:type="spellEnd"/>
            <w:r w:rsidRPr="00DE770B">
              <w:rPr>
                <w:rFonts w:eastAsia="標楷體"/>
                <w:color w:val="000000" w:themeColor="text1"/>
                <w:sz w:val="24"/>
                <w:szCs w:val="24"/>
              </w:rPr>
              <w:t>:</w:t>
            </w:r>
          </w:p>
        </w:tc>
      </w:tr>
      <w:tr w:rsidR="00DE770B" w:rsidRPr="00DE770B" w14:paraId="5A5DB67B"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BEBC5"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D688"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03D0"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B</w:t>
            </w:r>
            <w:r w:rsidRPr="00DE770B">
              <w:rPr>
                <w:rFonts w:eastAsia="標楷體"/>
                <w:color w:val="000000" w:themeColor="text1"/>
                <w:sz w:val="24"/>
                <w:szCs w:val="24"/>
              </w:rPr>
              <w:t>內場服務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0552"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1~6</w:t>
            </w:r>
            <w:proofErr w:type="gramStart"/>
            <w:r w:rsidRPr="00DE770B">
              <w:rPr>
                <w:rFonts w:eastAsia="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403714E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工作環境認識：熟悉認識工作場域。</w:t>
            </w:r>
          </w:p>
          <w:p w14:paraId="1C2A7E93"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quen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w:t>
            </w:r>
          </w:p>
          <w:p w14:paraId="254682E7"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工作場所安全流程：廚房逃生設備使用。</w:t>
            </w:r>
          </w:p>
          <w:p w14:paraId="1D18A5EC" w14:textId="77777777" w:rsidR="006E5421" w:rsidRPr="00DE770B" w:rsidRDefault="006E5421" w:rsidP="00E241F9">
            <w:pPr>
              <w:pStyle w:val="a8"/>
              <w:widowControl/>
              <w:spacing w:line="0" w:lineRule="atLeast"/>
              <w:ind w:left="360"/>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an </w:t>
            </w:r>
            <w:proofErr w:type="spellStart"/>
            <w:r w:rsidRPr="00DE770B">
              <w:rPr>
                <w:rFonts w:ascii="Times New Roman" w:eastAsia="標楷體" w:hAnsi="Times New Roman" w:cs="Times New Roman"/>
                <w:color w:val="000000" w:themeColor="text1"/>
                <w:sz w:val="24"/>
                <w:szCs w:val="24"/>
              </w:rPr>
              <w:t>toàn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việc-sử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eastAsia="標楷體"/>
                <w:color w:val="000000" w:themeColor="text1"/>
                <w:sz w:val="24"/>
                <w:szCs w:val="24"/>
              </w:rPr>
              <w:t>.</w:t>
            </w:r>
          </w:p>
          <w:p w14:paraId="55A20595"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儀容要求：服裝穿著整潔衛生。</w:t>
            </w:r>
            <w:r w:rsidRPr="00DE770B">
              <w:rPr>
                <w:rFonts w:eastAsia="標楷體"/>
                <w:color w:val="000000" w:themeColor="text1"/>
                <w:sz w:val="24"/>
                <w:szCs w:val="24"/>
                <w:lang w:eastAsia="zh-TW"/>
              </w:rPr>
              <w:t xml:space="preserve"> </w:t>
            </w:r>
          </w:p>
          <w:p w14:paraId="43BCFD7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w:t>
            </w:r>
          </w:p>
          <w:p w14:paraId="4454C45A"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食品取用：</w:t>
            </w:r>
            <w:proofErr w:type="gramStart"/>
            <w:r w:rsidRPr="00DE770B">
              <w:rPr>
                <w:rFonts w:eastAsia="標楷體"/>
                <w:color w:val="000000" w:themeColor="text1"/>
                <w:sz w:val="24"/>
                <w:szCs w:val="24"/>
                <w:lang w:eastAsia="zh-TW"/>
              </w:rPr>
              <w:t>食材拿領取</w:t>
            </w:r>
            <w:proofErr w:type="gramEnd"/>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 xml:space="preserve"> </w:t>
            </w:r>
          </w:p>
          <w:p w14:paraId="02FD8FC9" w14:textId="77777777" w:rsidR="006E5421" w:rsidRPr="00DE770B" w:rsidRDefault="006E5421" w:rsidP="00E241F9">
            <w:pPr>
              <w:pStyle w:val="a8"/>
              <w:widowControl/>
              <w:spacing w:line="0" w:lineRule="atLeast"/>
              <w:ind w:left="360"/>
              <w:rPr>
                <w:rFonts w:eastAsia="標楷體"/>
                <w:color w:val="000000" w:themeColor="text1"/>
                <w:sz w:val="24"/>
                <w:szCs w:val="24"/>
              </w:rPr>
            </w:pPr>
            <w:r w:rsidRPr="00DE770B">
              <w:rPr>
                <w:rFonts w:ascii="Times New Roman" w:eastAsia="標楷體" w:hAnsi="Times New Roman" w:cs="Times New Roman"/>
                <w:color w:val="000000" w:themeColor="text1"/>
                <w:sz w:val="24"/>
                <w:szCs w:val="24"/>
              </w:rPr>
              <w:t xml:space="preserve">Thu </w:t>
            </w:r>
            <w:proofErr w:type="spellStart"/>
            <w:r w:rsidRPr="00DE770B">
              <w:rPr>
                <w:rFonts w:ascii="Times New Roman" w:eastAsia="標楷體" w:hAnsi="Times New Roman" w:cs="Times New Roman"/>
                <w:color w:val="000000" w:themeColor="text1"/>
                <w:sz w:val="24"/>
                <w:szCs w:val="24"/>
              </w:rPr>
              <w:t>thập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eastAsia="標楷體"/>
                <w:color w:val="000000" w:themeColor="text1"/>
                <w:sz w:val="24"/>
                <w:szCs w:val="24"/>
              </w:rPr>
              <w:t xml:space="preserve">. </w:t>
            </w:r>
          </w:p>
          <w:p w14:paraId="5481B263"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食品衛生：食材清洗流程。</w:t>
            </w:r>
          </w:p>
          <w:p w14:paraId="0EA56BC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eastAsia="標楷體"/>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w:t>
            </w:r>
          </w:p>
          <w:p w14:paraId="7B24FD7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前置作業：食材基本處理</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切割。</w:t>
            </w:r>
            <w:r w:rsidRPr="00DE770B">
              <w:rPr>
                <w:rFonts w:eastAsia="標楷體"/>
                <w:color w:val="000000" w:themeColor="text1"/>
                <w:sz w:val="24"/>
                <w:szCs w:val="24"/>
                <w:lang w:eastAsia="zh-TW"/>
              </w:rPr>
              <w:t xml:space="preserve"> </w:t>
            </w:r>
          </w:p>
          <w:p w14:paraId="551CE3AC"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gram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Chế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biến</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cắt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05719B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前置作業：基礎備料。</w:t>
            </w:r>
            <w:r w:rsidRPr="00DE770B">
              <w:rPr>
                <w:rFonts w:eastAsia="標楷體"/>
                <w:color w:val="000000" w:themeColor="text1"/>
                <w:sz w:val="24"/>
                <w:szCs w:val="24"/>
                <w:lang w:eastAsia="zh-TW"/>
              </w:rPr>
              <w:t xml:space="preserve"> </w:t>
            </w:r>
          </w:p>
          <w:p w14:paraId="388298B0"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gram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0528608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bCs/>
                <w:color w:val="000000" w:themeColor="text1"/>
                <w:sz w:val="24"/>
                <w:szCs w:val="24"/>
              </w:rPr>
            </w:pPr>
            <w:proofErr w:type="spellStart"/>
            <w:r w:rsidRPr="00DE770B">
              <w:rPr>
                <w:rFonts w:eastAsia="標楷體"/>
                <w:bCs/>
                <w:color w:val="000000" w:themeColor="text1"/>
                <w:sz w:val="24"/>
                <w:szCs w:val="24"/>
              </w:rPr>
              <w:t>其他</w:t>
            </w:r>
            <w:proofErr w:type="spellEnd"/>
            <w:r w:rsidRPr="00DE770B">
              <w:rPr>
                <w:rFonts w:eastAsia="標楷體"/>
                <w:bCs/>
                <w:color w:val="000000" w:themeColor="text1"/>
                <w:sz w:val="24"/>
                <w:szCs w:val="24"/>
              </w:rPr>
              <w:t>：</w:t>
            </w:r>
          </w:p>
          <w:p w14:paraId="790C8EB5" w14:textId="77777777" w:rsidR="006E5421" w:rsidRPr="00DE770B" w:rsidRDefault="006E5421" w:rsidP="00E241F9">
            <w:pPr>
              <w:pStyle w:val="a8"/>
              <w:widowControl/>
              <w:spacing w:line="0" w:lineRule="atLeast"/>
              <w:ind w:left="360"/>
              <w:rPr>
                <w:rFonts w:ascii="Times New Roman" w:eastAsia="標楷體" w:hAnsi="Times New Roman" w:cs="Times New Roman"/>
                <w:bCs/>
                <w:color w:val="000000" w:themeColor="text1"/>
                <w:sz w:val="24"/>
                <w:szCs w:val="24"/>
              </w:rPr>
            </w:pPr>
            <w:proofErr w:type="spellStart"/>
            <w:r w:rsidRPr="00DE770B">
              <w:rPr>
                <w:rFonts w:ascii="Times New Roman" w:eastAsia="標楷體" w:hAnsi="Times New Roman" w:cs="Times New Roman"/>
                <w:bCs/>
                <w:color w:val="000000" w:themeColor="text1"/>
                <w:sz w:val="24"/>
                <w:szCs w:val="24"/>
              </w:rPr>
              <w:t>Khác</w:t>
            </w:r>
            <w:proofErr w:type="spellEnd"/>
            <w:r w:rsidRPr="00DE770B">
              <w:rPr>
                <w:rFonts w:ascii="Times New Roman" w:eastAsia="標楷體" w:hAnsi="Times New Roman" w:cs="Times New Roman"/>
                <w:bCs/>
                <w:color w:val="000000" w:themeColor="text1"/>
                <w:sz w:val="24"/>
                <w:szCs w:val="24"/>
              </w:rPr>
              <w:t>:</w:t>
            </w:r>
          </w:p>
          <w:p w14:paraId="71CBAA4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2D4FDDE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第7~12</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6C01A43D"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開</w:t>
            </w:r>
            <w:r w:rsidRPr="00DE770B">
              <w:rPr>
                <w:rFonts w:eastAsia="標楷體"/>
                <w:color w:val="000000" w:themeColor="text1"/>
                <w:sz w:val="24"/>
                <w:szCs w:val="24"/>
                <w:lang w:eastAsia="zh-TW"/>
              </w:rPr>
              <w:t>/</w:t>
            </w:r>
            <w:proofErr w:type="gramStart"/>
            <w:r w:rsidRPr="00DE770B">
              <w:rPr>
                <w:rFonts w:eastAsia="標楷體"/>
                <w:color w:val="000000" w:themeColor="text1"/>
                <w:sz w:val="24"/>
                <w:szCs w:val="24"/>
                <w:lang w:eastAsia="zh-TW"/>
              </w:rPr>
              <w:t>收餐作業</w:t>
            </w:r>
            <w:proofErr w:type="gramEnd"/>
            <w:r w:rsidRPr="00DE770B">
              <w:rPr>
                <w:rFonts w:eastAsia="標楷體"/>
                <w:color w:val="000000" w:themeColor="text1"/>
                <w:sz w:val="24"/>
                <w:szCs w:val="24"/>
                <w:lang w:eastAsia="zh-TW"/>
              </w:rPr>
              <w:t>流程：安全檢查</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清潔環境表單填寫</w:t>
            </w:r>
          </w:p>
          <w:p w14:paraId="16069B85"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Bắ</w:t>
            </w:r>
            <w:proofErr w:type="spellEnd"/>
            <w:r w:rsidRPr="00DE770B">
              <w:rPr>
                <w:rFonts w:ascii="Times New Roman" w:eastAsia="標楷體" w:hAnsi="Times New Roman" w:cs="Times New Roman"/>
                <w:color w:val="000000" w:themeColor="text1"/>
                <w:sz w:val="24"/>
                <w:szCs w:val="24"/>
                <w:lang w:val="vi-VN"/>
              </w:rPr>
              <w:t xml:space="preserve">t </w:t>
            </w:r>
            <w:proofErr w:type="spellStart"/>
            <w:r w:rsidRPr="00DE770B">
              <w:rPr>
                <w:rFonts w:ascii="Times New Roman" w:eastAsia="標楷體" w:hAnsi="Times New Roman" w:cs="Times New Roman"/>
                <w:color w:val="000000" w:themeColor="text1"/>
                <w:sz w:val="24"/>
                <w:szCs w:val="24"/>
                <w:lang w:val="vi-VN"/>
              </w:rPr>
              <w:t>đầu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và</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thúc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điền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an </w:t>
            </w:r>
            <w:proofErr w:type="spellStart"/>
            <w:r w:rsidRPr="00DE770B">
              <w:rPr>
                <w:rFonts w:ascii="Times New Roman" w:eastAsia="標楷體" w:hAnsi="Times New Roman" w:cs="Times New Roman"/>
                <w:color w:val="000000" w:themeColor="text1"/>
                <w:sz w:val="24"/>
                <w:szCs w:val="24"/>
              </w:rPr>
              <w:t>toàn</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dọn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dẹp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r w:rsidRPr="00DE770B">
              <w:rPr>
                <w:rFonts w:ascii="Times New Roman" w:eastAsia="標楷體" w:hAnsi="Times New Roman" w:cs="Times New Roman"/>
                <w:color w:val="000000" w:themeColor="text1"/>
                <w:sz w:val="24"/>
                <w:szCs w:val="24"/>
              </w:rPr>
              <w:t>.</w:t>
            </w:r>
          </w:p>
          <w:p w14:paraId="1688EB66"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烹調作業流程：基礎烹調作業。</w:t>
            </w:r>
          </w:p>
          <w:p w14:paraId="1DBB76B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3BC6B322"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rPr>
            </w:pPr>
            <w:proofErr w:type="spellStart"/>
            <w:r w:rsidRPr="00DE770B">
              <w:rPr>
                <w:rFonts w:eastAsia="標楷體"/>
                <w:color w:val="000000" w:themeColor="text1"/>
                <w:sz w:val="24"/>
                <w:szCs w:val="24"/>
              </w:rPr>
              <w:t>其他</w:t>
            </w:r>
            <w:proofErr w:type="spellEnd"/>
            <w:r w:rsidRPr="00DE770B">
              <w:rPr>
                <w:rFonts w:eastAsia="標楷體"/>
                <w:color w:val="000000" w:themeColor="text1"/>
                <w:sz w:val="24"/>
                <w:szCs w:val="24"/>
              </w:rPr>
              <w:t>：</w:t>
            </w:r>
          </w:p>
          <w:p w14:paraId="50D2F8F7"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p w14:paraId="48A5FEDC" w14:textId="77777777" w:rsidR="006E5421" w:rsidRPr="00DE770B" w:rsidRDefault="006E5421" w:rsidP="00E241F9">
            <w:pPr>
              <w:spacing w:line="0" w:lineRule="atLeast"/>
              <w:ind w:left="240" w:hanging="240"/>
              <w:rPr>
                <w:rFonts w:eastAsia="標楷體"/>
                <w:color w:val="000000" w:themeColor="text1"/>
                <w:sz w:val="24"/>
                <w:szCs w:val="24"/>
              </w:rPr>
            </w:pPr>
          </w:p>
          <w:p w14:paraId="232F23A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627870F2"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採購作業流程：</w:t>
            </w:r>
            <w:proofErr w:type="gramStart"/>
            <w:r w:rsidRPr="00DE770B">
              <w:rPr>
                <w:rFonts w:eastAsia="標楷體"/>
                <w:color w:val="000000" w:themeColor="text1"/>
                <w:sz w:val="24"/>
                <w:szCs w:val="24"/>
                <w:lang w:eastAsia="zh-TW"/>
              </w:rPr>
              <w:t>食材請購</w:t>
            </w:r>
            <w:proofErr w:type="gramEnd"/>
            <w:r w:rsidRPr="00DE770B">
              <w:rPr>
                <w:rFonts w:eastAsia="標楷體"/>
                <w:color w:val="000000" w:themeColor="text1"/>
                <w:sz w:val="24"/>
                <w:szCs w:val="24"/>
                <w:lang w:eastAsia="zh-TW"/>
              </w:rPr>
              <w:t>。</w:t>
            </w:r>
          </w:p>
          <w:p w14:paraId="4191F09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sắm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mua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phẩm</w:t>
            </w:r>
            <w:proofErr w:type="spellEnd"/>
          </w:p>
          <w:p w14:paraId="16C7DAA7"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盤點作業流程：食材庫存盤點。</w:t>
            </w:r>
          </w:p>
          <w:p w14:paraId="0C1BED92"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eastAsia="標楷體"/>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kê </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trong kho.</w:t>
            </w:r>
          </w:p>
          <w:p w14:paraId="2675B6A8"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破損作業流程：器具報廢作業流程。</w:t>
            </w:r>
          </w:p>
          <w:p w14:paraId="0CED22DA" w14:textId="77777777" w:rsidR="006E5421" w:rsidRPr="00DE770B" w:rsidRDefault="006E5421" w:rsidP="00E241F9">
            <w:pPr>
              <w:pStyle w:val="a8"/>
              <w:widowControl/>
              <w:spacing w:line="0" w:lineRule="atLeast"/>
              <w:ind w:left="360"/>
              <w:rPr>
                <w:rFonts w:eastAsia="標楷體"/>
                <w:color w:val="000000" w:themeColor="text1"/>
                <w:sz w:val="24"/>
                <w:szCs w:val="24"/>
                <w:lang w:val="vi-VN"/>
              </w:rPr>
            </w:pPr>
            <w:proofErr w:type="spellStart"/>
            <w:r w:rsidRPr="00DE770B">
              <w:rPr>
                <w:rFonts w:eastAsia="標楷體"/>
                <w:color w:val="000000" w:themeColor="text1"/>
                <w:sz w:val="24"/>
                <w:szCs w:val="24"/>
              </w:rPr>
              <w:t>Quy</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trình</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vận</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hành</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xử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lý</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hư</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hỏng</w:t>
            </w:r>
            <w:proofErr w:type="spellEnd"/>
            <w:r w:rsidRPr="00DE770B">
              <w:rPr>
                <w:rFonts w:eastAsia="標楷體"/>
                <w:color w:val="000000" w:themeColor="text1"/>
                <w:sz w:val="24"/>
                <w:szCs w:val="24"/>
                <w:lang w:val="vi-VN"/>
              </w:rPr>
              <w:t xml:space="preserve">: Quy </w:t>
            </w:r>
            <w:proofErr w:type="spellStart"/>
            <w:r w:rsidRPr="00DE770B">
              <w:rPr>
                <w:rFonts w:eastAsia="標楷體"/>
                <w:color w:val="000000" w:themeColor="text1"/>
                <w:sz w:val="24"/>
                <w:szCs w:val="24"/>
                <w:lang w:val="vi-VN"/>
              </w:rPr>
              <w:t>trình</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báo</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phế</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các</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thiết</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bị</w:t>
            </w:r>
            <w:proofErr w:type="spellEnd"/>
            <w:r w:rsidRPr="00DE770B">
              <w:rPr>
                <w:rFonts w:eastAsia="標楷體"/>
                <w:color w:val="000000" w:themeColor="text1"/>
                <w:sz w:val="24"/>
                <w:szCs w:val="24"/>
                <w:lang w:val="vi-VN"/>
              </w:rPr>
              <w:t xml:space="preserve"> hư </w:t>
            </w:r>
            <w:proofErr w:type="spellStart"/>
            <w:r w:rsidRPr="00DE770B">
              <w:rPr>
                <w:rFonts w:eastAsia="標楷體"/>
                <w:color w:val="000000" w:themeColor="text1"/>
                <w:sz w:val="24"/>
                <w:szCs w:val="24"/>
                <w:lang w:val="vi-VN"/>
              </w:rPr>
              <w:t>hỏng</w:t>
            </w:r>
            <w:proofErr w:type="spellEnd"/>
            <w:r w:rsidRPr="00DE770B">
              <w:rPr>
                <w:rFonts w:eastAsia="標楷體"/>
                <w:color w:val="000000" w:themeColor="text1"/>
                <w:sz w:val="24"/>
                <w:szCs w:val="24"/>
                <w:lang w:val="vi-VN"/>
              </w:rPr>
              <w:t>.</w:t>
            </w:r>
          </w:p>
          <w:p w14:paraId="005EB42E"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rPr>
            </w:pPr>
            <w:proofErr w:type="spellStart"/>
            <w:r w:rsidRPr="00DE770B">
              <w:rPr>
                <w:rFonts w:eastAsia="標楷體"/>
                <w:color w:val="000000" w:themeColor="text1"/>
                <w:sz w:val="24"/>
                <w:szCs w:val="24"/>
              </w:rPr>
              <w:t>其他</w:t>
            </w:r>
            <w:proofErr w:type="spellEnd"/>
            <w:r w:rsidRPr="00DE770B">
              <w:rPr>
                <w:rFonts w:eastAsia="標楷體"/>
                <w:color w:val="000000" w:themeColor="text1"/>
                <w:sz w:val="24"/>
                <w:szCs w:val="24"/>
              </w:rPr>
              <w:t>：</w:t>
            </w:r>
          </w:p>
          <w:p w14:paraId="4C32F7EA" w14:textId="77777777" w:rsidR="006E5421" w:rsidRPr="00DE770B" w:rsidRDefault="006E5421" w:rsidP="00E241F9">
            <w:pPr>
              <w:spacing w:line="0" w:lineRule="atLeast"/>
              <w:ind w:left="240" w:hanging="240"/>
              <w:rPr>
                <w:rFonts w:eastAsia="標楷體"/>
                <w:color w:val="000000" w:themeColor="text1"/>
                <w:sz w:val="24"/>
                <w:szCs w:val="24"/>
              </w:rPr>
            </w:pPr>
          </w:p>
        </w:tc>
      </w:tr>
      <w:tr w:rsidR="00E75710" w:rsidRPr="00DE770B" w14:paraId="4CD1E7A2"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792E" w14:textId="77777777" w:rsidR="00E75710" w:rsidRPr="00DE770B" w:rsidRDefault="00E75710" w:rsidP="00E75710">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B427" w14:textId="77777777" w:rsidR="00E75710" w:rsidRPr="00DE770B" w:rsidRDefault="00E75710" w:rsidP="00E75710">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3BE0E" w14:textId="77777777" w:rsidR="00E75710" w:rsidRPr="00DE770B" w:rsidRDefault="00E75710" w:rsidP="00E75710">
            <w:pPr>
              <w:spacing w:line="360" w:lineRule="exact"/>
              <w:jc w:val="center"/>
              <w:rPr>
                <w:rFonts w:eastAsia="標楷體"/>
                <w:color w:val="000000" w:themeColor="text1"/>
                <w:sz w:val="24"/>
                <w:szCs w:val="24"/>
              </w:rPr>
            </w:pPr>
            <w:r>
              <w:rPr>
                <w:rFonts w:eastAsia="DengXian" w:hint="eastAsia"/>
                <w:color w:val="000000" w:themeColor="text1"/>
                <w:sz w:val="24"/>
                <w:szCs w:val="24"/>
                <w:lang w:eastAsia="zh-CN"/>
              </w:rPr>
              <w:t>C</w:t>
            </w:r>
            <w:r w:rsidRPr="00DE770B">
              <w:rPr>
                <w:rFonts w:eastAsia="標楷體"/>
                <w:color w:val="000000" w:themeColor="text1"/>
                <w:sz w:val="24"/>
                <w:szCs w:val="24"/>
              </w:rPr>
              <w:t>其他</w:t>
            </w:r>
          </w:p>
          <w:p w14:paraId="326AF8DC" w14:textId="35AF0C42" w:rsidR="00E75710" w:rsidRPr="00DE770B" w:rsidRDefault="00E75710" w:rsidP="00E75710">
            <w:pPr>
              <w:spacing w:line="0" w:lineRule="atLeast"/>
              <w:ind w:firstLineChars="200" w:firstLine="480"/>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Kh</w:t>
            </w:r>
            <w:r w:rsidRPr="00DE770B">
              <w:rPr>
                <w:rFonts w:ascii="Times New Roman" w:eastAsia="標楷體" w:hAnsi="Times New Roman" w:cs="Times New Roman"/>
                <w:color w:val="000000" w:themeColor="text1"/>
                <w:sz w:val="24"/>
                <w:szCs w:val="24"/>
                <w:lang w:val="vi-VN"/>
              </w:rPr>
              <w:t>ác</w:t>
            </w:r>
            <w:proofErr w:type="spellEnd"/>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C68" w14:textId="77777777" w:rsidR="00E75710" w:rsidRPr="00DE770B" w:rsidRDefault="00E75710" w:rsidP="00E75710">
            <w:pPr>
              <w:spacing w:line="360" w:lineRule="exact"/>
              <w:rPr>
                <w:rFonts w:eastAsia="標楷體"/>
                <w:color w:val="000000" w:themeColor="text1"/>
                <w:sz w:val="24"/>
                <w:szCs w:val="24"/>
              </w:rPr>
            </w:pPr>
          </w:p>
          <w:p w14:paraId="26C6AFC0" w14:textId="77777777" w:rsidR="00E75710" w:rsidRPr="00DE770B" w:rsidRDefault="00E75710" w:rsidP="00E75710">
            <w:pPr>
              <w:spacing w:line="360" w:lineRule="exact"/>
              <w:rPr>
                <w:rFonts w:eastAsia="標楷體"/>
                <w:color w:val="000000" w:themeColor="text1"/>
                <w:sz w:val="24"/>
                <w:szCs w:val="24"/>
              </w:rPr>
            </w:pPr>
          </w:p>
          <w:p w14:paraId="5B906079" w14:textId="4633F21B" w:rsidR="00E75710" w:rsidRPr="00DE770B" w:rsidRDefault="00E75710" w:rsidP="00E75710">
            <w:pPr>
              <w:spacing w:line="0" w:lineRule="atLeast"/>
              <w:ind w:left="480"/>
              <w:rPr>
                <w:rFonts w:ascii="Times New Roman" w:eastAsia="標楷體" w:hAnsi="Times New Roman" w:cs="Times New Roman"/>
                <w:color w:val="000000" w:themeColor="text1"/>
                <w:sz w:val="24"/>
                <w:szCs w:val="24"/>
              </w:rPr>
            </w:pPr>
          </w:p>
        </w:tc>
      </w:tr>
      <w:tr w:rsidR="00E75710" w:rsidRPr="00DE770B" w14:paraId="4D1CABCD" w14:textId="77777777" w:rsidTr="00E241F9">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644B" w14:textId="77777777" w:rsidR="00E75710" w:rsidRPr="00DE770B" w:rsidRDefault="00E75710" w:rsidP="00E75710">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54C2"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企業參與實習課程說明</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E923"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企業提供實習生的整體培訓規劃：</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p w14:paraId="5A24C1EE"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實務基礎訓練：</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C73269B" w14:textId="2789523D" w:rsidR="00E75710" w:rsidRPr="00DE770B" w:rsidRDefault="00E75710" w:rsidP="00E75710">
            <w:pPr>
              <w:spacing w:line="360" w:lineRule="exact"/>
              <w:rPr>
                <w:rFonts w:eastAsia="標楷體"/>
                <w:color w:val="000000" w:themeColor="text1"/>
                <w:sz w:val="24"/>
                <w:szCs w:val="24"/>
              </w:rPr>
            </w:pPr>
            <w:r w:rsidRPr="00DE770B">
              <w:rPr>
                <w:rFonts w:eastAsia="標楷體"/>
                <w:color w:val="000000" w:themeColor="text1"/>
                <w:sz w:val="24"/>
                <w:szCs w:val="24"/>
              </w:rPr>
              <w:t>實務主題訓練：</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eastAsia="標楷體"/>
                <w:color w:val="000000" w:themeColor="text1"/>
                <w:sz w:val="24"/>
                <w:szCs w:val="24"/>
              </w:rPr>
              <w:t>:</w:t>
            </w:r>
          </w:p>
          <w:p w14:paraId="489CF8B3"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實習機構提供資源與設備投入情形：</w:t>
            </w:r>
            <w:proofErr w:type="spellStart"/>
            <w:r w:rsidRPr="00DE770B">
              <w:rPr>
                <w:rFonts w:ascii="Times New Roman" w:eastAsia="標楷體" w:hAnsi="Times New Roman" w:cs="Times New Roman"/>
                <w:color w:val="000000" w:themeColor="text1"/>
                <w:sz w:val="24"/>
                <w:szCs w:val="24"/>
              </w:rPr>
              <w:t>Nguồn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w:t>
            </w:r>
          </w:p>
          <w:p w14:paraId="48FDD68D" w14:textId="77777777" w:rsidR="00E75710" w:rsidRPr="00DE770B" w:rsidRDefault="00E75710" w:rsidP="00E75710">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專人指導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N</w:t>
            </w:r>
            <w:proofErr w:type="spellStart"/>
            <w:r w:rsidRPr="00DE770B">
              <w:rPr>
                <w:rFonts w:ascii="Times New Roman" w:eastAsia="標楷體" w:hAnsi="Times New Roman" w:cs="Times New Roman"/>
                <w:color w:val="000000" w:themeColor="text1"/>
                <w:sz w:val="24"/>
                <w:szCs w:val="24"/>
                <w:lang w:val="vi-VN"/>
              </w:rPr>
              <w:t>gười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chuyên môn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教育培訓</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系統設備</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服裝配件</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w:t>
            </w:r>
            <w:r w:rsidRPr="00DE770B">
              <w:rPr>
                <w:rFonts w:eastAsia="標楷體"/>
                <w:color w:val="000000" w:themeColor="text1"/>
                <w:sz w:val="24"/>
                <w:szCs w:val="24"/>
              </w:rPr>
              <w:t xml:space="preserve"> </w:t>
            </w:r>
          </w:p>
        </w:tc>
      </w:tr>
      <w:tr w:rsidR="00E75710" w:rsidRPr="00DE770B" w14:paraId="1795C546" w14:textId="77777777" w:rsidTr="00E241F9">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A360" w14:textId="77777777" w:rsidR="00E75710" w:rsidRPr="00DE770B" w:rsidRDefault="00E75710" w:rsidP="00E75710">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373CA"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教師輔導實習課程規劃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E506"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學校輔導老師提供輔導內容：</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p>
          <w:p w14:paraId="3807EC73" w14:textId="77777777" w:rsidR="00E75710" w:rsidRPr="00DE770B" w:rsidRDefault="00E75710" w:rsidP="00E75710">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產業趨勢</w:t>
            </w:r>
            <w:r w:rsidRPr="00DE770B">
              <w:rPr>
                <w:rFonts w:ascii="Times New Roman" w:eastAsia="標楷體" w:hAnsi="Times New Roman" w:cs="Times New Roman"/>
                <w:color w:val="000000" w:themeColor="text1"/>
                <w:sz w:val="24"/>
                <w:szCs w:val="24"/>
              </w:rPr>
              <w:t xml:space="preserve">Xu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專業知識指導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kiến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chuyên</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môn</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人際溝通</w:t>
            </w:r>
            <w:r w:rsidRPr="00DE770B">
              <w:rPr>
                <w:rFonts w:ascii="Times New Roman" w:eastAsia="標楷體" w:hAnsi="Times New Roman" w:cs="Times New Roman"/>
                <w:color w:val="000000" w:themeColor="text1"/>
                <w:sz w:val="24"/>
                <w:szCs w:val="24"/>
              </w:rPr>
              <w:t xml:space="preserve"> Giao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chúng</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學習表現</w:t>
            </w:r>
            <w:proofErr w:type="spellStart"/>
            <w:r w:rsidRPr="00DE770B">
              <w:rPr>
                <w:rFonts w:ascii="Times New Roman" w:eastAsia="標楷體" w:hAnsi="Times New Roman" w:cs="Times New Roman"/>
                <w:color w:val="000000" w:themeColor="text1"/>
                <w:sz w:val="24"/>
                <w:szCs w:val="24"/>
                <w:lang w:val="vi-VN"/>
              </w:rPr>
              <w:t>Biểu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hiện</w:t>
            </w:r>
            <w:proofErr w:type="spellEnd"/>
            <w:r w:rsidRPr="00DE770B">
              <w:rPr>
                <w:rFonts w:ascii="Times New Roman" w:eastAsia="標楷體" w:hAnsi="Times New Roman" w:cs="Times New Roman"/>
                <w:color w:val="000000" w:themeColor="text1"/>
                <w:sz w:val="24"/>
                <w:szCs w:val="24"/>
                <w:lang w:val="vi-VN"/>
              </w:rPr>
              <w:t xml:space="preserve"> trong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p w14:paraId="2306C661"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不適應輔導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p>
          <w:p w14:paraId="55F53F78"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學校輔導老師實地訪視作業：</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Trường</w:t>
            </w:r>
            <w:proofErr w:type="spellEnd"/>
            <w:r w:rsidRPr="00DE770B">
              <w:rPr>
                <w:rFonts w:ascii="Times New Roman" w:eastAsia="標楷體" w:hAnsi="Times New Roman" w:cs="Times New Roman"/>
                <w:color w:val="000000" w:themeColor="text1"/>
                <w:sz w:val="24"/>
                <w:szCs w:val="24"/>
                <w:lang w:val="vi-VN"/>
              </w:rPr>
              <w:t xml:space="preserve"> tham gia </w:t>
            </w:r>
            <w:proofErr w:type="spellStart"/>
            <w:r w:rsidRPr="00DE770B">
              <w:rPr>
                <w:rFonts w:ascii="Times New Roman" w:eastAsia="標楷體" w:hAnsi="Times New Roman" w:cs="Times New Roman"/>
                <w:color w:val="000000" w:themeColor="text1"/>
                <w:sz w:val="24"/>
                <w:szCs w:val="24"/>
                <w:lang w:val="vi-VN"/>
              </w:rPr>
              <w:t>chuyến</w:t>
            </w:r>
            <w:proofErr w:type="spellEnd"/>
            <w:r w:rsidRPr="00DE770B">
              <w:rPr>
                <w:rFonts w:ascii="Times New Roman" w:eastAsia="標楷體" w:hAnsi="Times New Roman" w:cs="Times New Roman"/>
                <w:color w:val="000000" w:themeColor="text1"/>
                <w:sz w:val="24"/>
                <w:szCs w:val="24"/>
                <w:lang w:val="vi-VN"/>
              </w:rPr>
              <w:t xml:space="preserve"> thăm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p>
          <w:p w14:paraId="3C90BC54" w14:textId="77777777" w:rsidR="00E75710" w:rsidRPr="00DE770B" w:rsidRDefault="00E75710" w:rsidP="00E75710">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實習前輔導</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第一個月實地訪視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tiên</w:t>
            </w:r>
            <w:proofErr w:type="spellEnd"/>
            <w:r w:rsidRPr="00DE770B">
              <w:rPr>
                <w:rFonts w:eastAsia="標楷體"/>
                <w:color w:val="000000" w:themeColor="text1"/>
                <w:sz w:val="24"/>
                <w:szCs w:val="24"/>
              </w:rPr>
              <w:t>□</w:t>
            </w:r>
            <w:r w:rsidRPr="00DE770B">
              <w:rPr>
                <w:rFonts w:eastAsia="標楷體"/>
                <w:color w:val="000000" w:themeColor="text1"/>
                <w:sz w:val="24"/>
                <w:szCs w:val="24"/>
              </w:rPr>
              <w:t>每個月之實地訪視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每階段</w:t>
            </w:r>
            <w:r w:rsidRPr="00DE770B">
              <w:rPr>
                <w:rFonts w:eastAsia="標楷體"/>
                <w:color w:val="000000" w:themeColor="text1"/>
                <w:sz w:val="24"/>
                <w:szCs w:val="24"/>
              </w:rPr>
              <w:t>(</w:t>
            </w:r>
            <w:r w:rsidRPr="00DE770B">
              <w:rPr>
                <w:rFonts w:eastAsia="標楷體"/>
                <w:color w:val="000000" w:themeColor="text1"/>
                <w:sz w:val="24"/>
                <w:szCs w:val="24"/>
              </w:rPr>
              <w:t>二個月</w:t>
            </w:r>
            <w:r w:rsidRPr="00DE770B">
              <w:rPr>
                <w:rFonts w:eastAsia="標楷體"/>
                <w:color w:val="000000" w:themeColor="text1"/>
                <w:sz w:val="24"/>
                <w:szCs w:val="24"/>
              </w:rPr>
              <w:t>)</w:t>
            </w:r>
            <w:r w:rsidRPr="00DE770B">
              <w:rPr>
                <w:rFonts w:eastAsia="標楷體"/>
                <w:color w:val="000000" w:themeColor="text1"/>
                <w:sz w:val="24"/>
                <w:szCs w:val="24"/>
              </w:rPr>
              <w:t>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實習異常輔導訪視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聯繫表</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eastAsia="標楷體"/>
                <w:color w:val="000000" w:themeColor="text1"/>
                <w:sz w:val="24"/>
                <w:szCs w:val="24"/>
              </w:rPr>
              <w:t>□</w:t>
            </w:r>
            <w:r w:rsidRPr="00DE770B">
              <w:rPr>
                <w:rFonts w:eastAsia="標楷體"/>
                <w:color w:val="000000" w:themeColor="text1"/>
                <w:sz w:val="24"/>
                <w:szCs w:val="24"/>
              </w:rPr>
              <w:t>電話聯繫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w:t>
            </w:r>
            <w:proofErr w:type="spellStart"/>
            <w:r w:rsidRPr="00DE770B">
              <w:rPr>
                <w:rFonts w:ascii="Times New Roman" w:eastAsia="標楷體" w:hAnsi="Times New Roman" w:cs="Times New Roman"/>
                <w:color w:val="000000" w:themeColor="text1"/>
                <w:sz w:val="24"/>
                <w:szCs w:val="24"/>
              </w:rPr>
              <w:t>điện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thoại</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視訊聯繫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video</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通訊軟體</w:t>
            </w:r>
            <w:r w:rsidRPr="00DE770B">
              <w:rPr>
                <w:rFonts w:eastAsia="標楷體"/>
                <w:color w:val="000000" w:themeColor="text1"/>
                <w:sz w:val="24"/>
                <w:szCs w:val="24"/>
              </w:rPr>
              <w:t>(LINE…</w:t>
            </w:r>
            <w:r w:rsidRPr="00DE770B">
              <w:rPr>
                <w:rFonts w:eastAsia="標楷體"/>
                <w:color w:val="000000" w:themeColor="text1"/>
                <w:sz w:val="24"/>
                <w:szCs w:val="24"/>
              </w:rPr>
              <w:t>等</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lạc</w:t>
            </w:r>
            <w:proofErr w:type="spellEnd"/>
            <w:r w:rsidRPr="00DE770B">
              <w:rPr>
                <w:rFonts w:ascii="Times New Roman" w:eastAsia="標楷體" w:hAnsi="Times New Roman" w:cs="Times New Roman"/>
                <w:color w:val="000000" w:themeColor="text1"/>
                <w:sz w:val="24"/>
                <w:szCs w:val="24"/>
              </w:rPr>
              <w:t xml:space="preserve"> (LINE</w:t>
            </w:r>
            <w:r w:rsidRPr="00DE770B">
              <w:rPr>
                <w:rFonts w:eastAsia="標楷體"/>
                <w:color w:val="000000" w:themeColor="text1"/>
                <w:sz w:val="24"/>
                <w:szCs w:val="24"/>
              </w:rPr>
              <w:t>…</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網路社群軟體</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Interne</w:t>
            </w:r>
            <w:r w:rsidRPr="00DE770B">
              <w:rPr>
                <w:rFonts w:eastAsia="標楷體"/>
                <w:color w:val="000000" w:themeColor="text1"/>
                <w:sz w:val="24"/>
                <w:szCs w:val="24"/>
              </w:rPr>
              <w:t xml:space="preserve">t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電子郵件聯繫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email</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_____________</w:t>
            </w:r>
          </w:p>
        </w:tc>
      </w:tr>
      <w:tr w:rsidR="00E75710" w:rsidRPr="00DE770B" w14:paraId="7F5EDA61" w14:textId="77777777" w:rsidTr="00E241F9">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D157" w14:textId="77777777" w:rsidR="00E75710" w:rsidRPr="00DE770B" w:rsidRDefault="00E75710" w:rsidP="00E75710">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D84F"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業界專家輔導實習課程規劃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982"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提供實習課程指導與資源設備，視實習單位現場以及實習生輪值職務內容狀況環境而定。主要實習部門可分為：</w:t>
            </w:r>
          </w:p>
          <w:p w14:paraId="75FFCEF9" w14:textId="77777777" w:rsidR="00E75710" w:rsidRPr="00DE770B" w:rsidRDefault="00E75710" w:rsidP="00E75710">
            <w:pPr>
              <w:pStyle w:val="TableParagraph"/>
              <w:ind w:left="46"/>
              <w:rPr>
                <w:rFonts w:ascii="Times New Roman" w:eastAsia="標楷體" w:hAnsi="Times New Roman" w:cs="Times New Roman"/>
                <w:b/>
                <w:color w:val="000000" w:themeColor="text1"/>
                <w:sz w:val="24"/>
                <w:szCs w:val="24"/>
                <w:lang w:eastAsia="zh-TW"/>
              </w:rPr>
            </w:pP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cung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cấp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hướng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dẫn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chương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trình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cùng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với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nguồn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và</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trang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thiết</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sẽ</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xác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định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tùy</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theo</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môi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trường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tế</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tại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đơn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cũng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nội</w:t>
            </w:r>
            <w:proofErr w:type="spellEnd"/>
            <w:r w:rsidRPr="00DE770B">
              <w:rPr>
                <w:rStyle w:val="af0"/>
                <w:rFonts w:ascii="Times New Roman" w:eastAsia="標楷體" w:hAnsi="Times New Roman" w:cs="Times New Roman"/>
                <w:color w:val="000000" w:themeColor="text1"/>
                <w:sz w:val="24"/>
                <w:szCs w:val="24"/>
                <w:lang w:eastAsia="zh-TW"/>
              </w:rPr>
              <w:t xml:space="preserve"> dung </w:t>
            </w:r>
            <w:proofErr w:type="spellStart"/>
            <w:r w:rsidRPr="00DE770B">
              <w:rPr>
                <w:rStyle w:val="af0"/>
                <w:rFonts w:ascii="Times New Roman" w:eastAsia="標楷體" w:hAnsi="Times New Roman" w:cs="Times New Roman"/>
                <w:color w:val="000000" w:themeColor="text1"/>
                <w:sz w:val="24"/>
                <w:szCs w:val="24"/>
                <w:lang w:eastAsia="zh-TW"/>
              </w:rPr>
              <w:t>công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luân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phiên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của</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proofErr w:type="gramStart"/>
            <w:r w:rsidRPr="00DE770B">
              <w:rPr>
                <w:rStyle w:val="af0"/>
                <w:rFonts w:ascii="Times New Roman" w:eastAsia="標楷體" w:hAnsi="Times New Roman" w:cs="Times New Roman"/>
                <w:color w:val="000000" w:themeColor="text1"/>
                <w:sz w:val="24"/>
                <w:szCs w:val="24"/>
                <w:lang w:eastAsia="zh-TW"/>
              </w:rPr>
              <w:t>sinh.Các</w:t>
            </w:r>
            <w:proofErr w:type="spellEnd"/>
            <w:proofErr w:type="gram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bộ</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phận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chính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có</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thể</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chia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sau</w:t>
            </w:r>
            <w:proofErr w:type="spellEnd"/>
            <w:r w:rsidRPr="00DE770B">
              <w:rPr>
                <w:rStyle w:val="af0"/>
                <w:rFonts w:ascii="Times New Roman" w:eastAsia="標楷體" w:hAnsi="Times New Roman" w:cs="Times New Roman"/>
                <w:color w:val="000000" w:themeColor="text1"/>
                <w:sz w:val="24"/>
                <w:szCs w:val="24"/>
                <w:lang w:eastAsia="zh-TW"/>
              </w:rPr>
              <w:t>:</w:t>
            </w:r>
          </w:p>
          <w:p w14:paraId="71B422FC"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lang w:eastAsia="zh-TW"/>
              </w:rPr>
            </w:pPr>
            <w:r w:rsidRPr="00DE770B">
              <w:rPr>
                <w:rFonts w:ascii="標楷體" w:eastAsia="標楷體" w:hAnsi="標楷體" w:cs="新細明體" w:hint="eastAsia"/>
                <w:color w:val="000000" w:themeColor="text1"/>
                <w:spacing w:val="-10"/>
                <w:sz w:val="24"/>
                <w:lang w:eastAsia="zh-TW"/>
              </w:rPr>
              <w:t>□</w:t>
            </w:r>
            <w:r w:rsidRPr="00DE770B">
              <w:rPr>
                <w:rFonts w:ascii="Times New Roman" w:eastAsia="標楷體" w:hAnsi="Times New Roman" w:cs="Times New Roman"/>
                <w:color w:val="000000" w:themeColor="text1"/>
                <w:sz w:val="24"/>
                <w:szCs w:val="24"/>
                <w:lang w:eastAsia="zh-TW"/>
              </w:rPr>
              <w:t>餐飲部門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含內場、外場服務</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餐飲外場接待服務作業、營業前後準備作業、廚房內場作業等餐飲相關單位職能培訓。</w:t>
            </w:r>
          </w:p>
          <w:p w14:paraId="26AF198E"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cửa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w:t>
            </w:r>
          </w:p>
          <w:p w14:paraId="267427BE"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前</w:t>
            </w:r>
            <w:proofErr w:type="gramStart"/>
            <w:r w:rsidRPr="00DE770B">
              <w:rPr>
                <w:rFonts w:ascii="Times New Roman" w:eastAsia="標楷體" w:hAnsi="Times New Roman" w:cs="Times New Roman"/>
                <w:color w:val="000000" w:themeColor="text1"/>
                <w:sz w:val="24"/>
                <w:szCs w:val="24"/>
                <w:lang w:eastAsia="zh-TW"/>
              </w:rPr>
              <w:t>檯</w:t>
            </w:r>
            <w:proofErr w:type="gramEnd"/>
            <w:r w:rsidRPr="00DE770B">
              <w:rPr>
                <w:rFonts w:ascii="Times New Roman" w:eastAsia="標楷體" w:hAnsi="Times New Roman" w:cs="Times New Roman"/>
                <w:color w:val="000000" w:themeColor="text1"/>
                <w:sz w:val="24"/>
                <w:szCs w:val="24"/>
                <w:lang w:eastAsia="zh-TW"/>
              </w:rPr>
              <w:t>、總機接待作業、服務中心等相關單位職能培訓。</w:t>
            </w:r>
          </w:p>
          <w:p w14:paraId="51255E9E"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hang</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quầy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lễ</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p>
          <w:p w14:paraId="21ABAEE3"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房</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客房清潔保養作業、公共區域保養作業、</w:t>
            </w:r>
            <w:proofErr w:type="gramStart"/>
            <w:r w:rsidRPr="00DE770B">
              <w:rPr>
                <w:rFonts w:ascii="Times New Roman" w:eastAsia="標楷體" w:hAnsi="Times New Roman" w:cs="Times New Roman"/>
                <w:color w:val="000000" w:themeColor="text1"/>
                <w:sz w:val="24"/>
                <w:szCs w:val="24"/>
                <w:lang w:eastAsia="zh-TW"/>
              </w:rPr>
              <w:t>管衣室</w:t>
            </w:r>
            <w:proofErr w:type="gramEnd"/>
            <w:r w:rsidRPr="00DE770B">
              <w:rPr>
                <w:rFonts w:ascii="Times New Roman" w:eastAsia="標楷體" w:hAnsi="Times New Roman" w:cs="Times New Roman"/>
                <w:color w:val="000000" w:themeColor="text1"/>
                <w:sz w:val="24"/>
                <w:szCs w:val="24"/>
                <w:lang w:eastAsia="zh-TW"/>
              </w:rPr>
              <w:t>作業及相關單</w:t>
            </w:r>
            <w:r w:rsidRPr="00DE770B">
              <w:rPr>
                <w:rFonts w:ascii="Times New Roman" w:eastAsia="標楷體" w:hAnsi="Times New Roman" w:cs="Times New Roman"/>
                <w:color w:val="000000" w:themeColor="text1"/>
                <w:sz w:val="24"/>
                <w:szCs w:val="24"/>
                <w:lang w:eastAsia="zh-TW"/>
              </w:rPr>
              <w:lastRenderedPageBreak/>
              <w:t>位職能培訓。</w:t>
            </w:r>
          </w:p>
          <w:p w14:paraId="52610BFC"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Buồng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giặt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ủi</w:t>
            </w:r>
            <w:proofErr w:type="spellEnd"/>
            <w:r w:rsidRPr="00DE770B">
              <w:rPr>
                <w:rFonts w:ascii="Times New Roman" w:eastAsia="標楷體" w:hAnsi="Times New Roman" w:cs="Times New Roman"/>
                <w:color w:val="000000" w:themeColor="text1"/>
                <w:sz w:val="24"/>
                <w:szCs w:val="24"/>
              </w:rPr>
              <w:t>, v.v.</w:t>
            </w:r>
          </w:p>
          <w:p w14:paraId="7015B45C" w14:textId="77777777" w:rsidR="00E75710" w:rsidRPr="00DE770B" w:rsidRDefault="00E75710" w:rsidP="00E75710">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其他：</w:t>
            </w:r>
          </w:p>
          <w:p w14:paraId="0BB52A42"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p w14:paraId="4022CAC4" w14:textId="77777777" w:rsidR="00E75710" w:rsidRPr="00DE770B" w:rsidRDefault="00E75710" w:rsidP="00E75710">
            <w:pPr>
              <w:spacing w:line="360" w:lineRule="exact"/>
              <w:rPr>
                <w:rFonts w:eastAsia="標楷體"/>
                <w:color w:val="000000" w:themeColor="text1"/>
                <w:sz w:val="24"/>
                <w:szCs w:val="24"/>
              </w:rPr>
            </w:pPr>
            <w:r w:rsidRPr="00DE770B">
              <w:rPr>
                <w:rFonts w:eastAsia="標楷體"/>
                <w:color w:val="000000" w:themeColor="text1"/>
                <w:sz w:val="24"/>
                <w:szCs w:val="24"/>
              </w:rPr>
              <w:t>業界專家輔導實習課程規劃分為入職訓練、在職訓練及師徒制等實習課程訓練規劃。</w:t>
            </w:r>
          </w:p>
          <w:p w14:paraId="11C9A22A"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cặp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sư</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đồ</w:t>
            </w:r>
            <w:proofErr w:type="spellEnd"/>
            <w:r w:rsidRPr="00DE770B">
              <w:rPr>
                <w:rFonts w:ascii="Times New Roman" w:eastAsia="標楷體" w:hAnsi="Times New Roman" w:cs="Times New Roman"/>
                <w:color w:val="000000" w:themeColor="text1"/>
                <w:sz w:val="24"/>
                <w:szCs w:val="24"/>
              </w:rPr>
              <w:t>.</w:t>
            </w:r>
          </w:p>
        </w:tc>
      </w:tr>
      <w:tr w:rsidR="00E75710" w:rsidRPr="00DE770B" w14:paraId="7B941F01" w14:textId="77777777" w:rsidTr="00E241F9">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B31F" w14:textId="77777777" w:rsidR="00E75710" w:rsidRPr="00DE770B" w:rsidRDefault="00E75710" w:rsidP="00E75710">
            <w:pPr>
              <w:jc w:val="center"/>
              <w:rPr>
                <w:rFonts w:eastAsia="標楷體"/>
                <w:color w:val="000000" w:themeColor="text1"/>
                <w:sz w:val="24"/>
                <w:szCs w:val="24"/>
              </w:rPr>
            </w:pPr>
            <w:r w:rsidRPr="00DE770B">
              <w:rPr>
                <w:rFonts w:eastAsia="標楷體"/>
                <w:color w:val="000000" w:themeColor="text1"/>
                <w:sz w:val="24"/>
                <w:szCs w:val="24"/>
              </w:rPr>
              <w:lastRenderedPageBreak/>
              <w:t>實習規範</w:t>
            </w:r>
          </w:p>
          <w:p w14:paraId="37A09E14" w14:textId="77777777" w:rsidR="00E75710" w:rsidRPr="00DE770B" w:rsidRDefault="00E75710" w:rsidP="00E75710">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3BCF"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實習成效考核指標或項目</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hoặc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muc</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C3CF" w14:textId="77777777" w:rsidR="00E75710" w:rsidRPr="00DE770B" w:rsidRDefault="00E75710" w:rsidP="00E75710">
            <w:pPr>
              <w:spacing w:line="360" w:lineRule="exact"/>
              <w:rPr>
                <w:rFonts w:eastAsia="標楷體"/>
                <w:color w:val="000000" w:themeColor="text1"/>
                <w:sz w:val="24"/>
                <w:szCs w:val="24"/>
              </w:rPr>
            </w:pPr>
            <w:r w:rsidRPr="00DE770B">
              <w:rPr>
                <w:rFonts w:eastAsia="標楷體"/>
                <w:color w:val="000000" w:themeColor="text1"/>
                <w:sz w:val="24"/>
                <w:szCs w:val="24"/>
              </w:rPr>
              <w:t>1.</w:t>
            </w:r>
            <w:r w:rsidRPr="00DE770B">
              <w:rPr>
                <w:rFonts w:eastAsia="標楷體"/>
                <w:color w:val="000000" w:themeColor="text1"/>
                <w:sz w:val="24"/>
                <w:szCs w:val="24"/>
              </w:rPr>
              <w:t>實習機構：出勤情形（</w:t>
            </w:r>
            <w:r w:rsidRPr="00DE770B">
              <w:rPr>
                <w:rFonts w:eastAsia="標楷體"/>
                <w:color w:val="000000" w:themeColor="text1"/>
                <w:sz w:val="24"/>
                <w:szCs w:val="24"/>
              </w:rPr>
              <w:t>30</w:t>
            </w:r>
            <w:r w:rsidRPr="00DE770B">
              <w:rPr>
                <w:rFonts w:eastAsia="標楷體"/>
                <w:color w:val="000000" w:themeColor="text1"/>
                <w:sz w:val="24"/>
                <w:szCs w:val="24"/>
              </w:rPr>
              <w:t>分）、工作態度（</w:t>
            </w:r>
            <w:r w:rsidRPr="00DE770B">
              <w:rPr>
                <w:rFonts w:eastAsia="標楷體"/>
                <w:color w:val="000000" w:themeColor="text1"/>
                <w:sz w:val="24"/>
                <w:szCs w:val="24"/>
              </w:rPr>
              <w:t>30</w:t>
            </w:r>
            <w:r w:rsidRPr="00DE770B">
              <w:rPr>
                <w:rFonts w:eastAsia="標楷體"/>
                <w:color w:val="000000" w:themeColor="text1"/>
                <w:sz w:val="24"/>
                <w:szCs w:val="24"/>
              </w:rPr>
              <w:t>分）、工作績效（</w:t>
            </w:r>
            <w:r w:rsidRPr="00DE770B">
              <w:rPr>
                <w:rFonts w:eastAsia="標楷體"/>
                <w:color w:val="000000" w:themeColor="text1"/>
                <w:sz w:val="24"/>
                <w:szCs w:val="24"/>
              </w:rPr>
              <w:t>40</w:t>
            </w:r>
            <w:r w:rsidRPr="00DE770B">
              <w:rPr>
                <w:rFonts w:eastAsia="標楷體"/>
                <w:color w:val="000000" w:themeColor="text1"/>
                <w:sz w:val="24"/>
                <w:szCs w:val="24"/>
              </w:rPr>
              <w:t>分）。</w:t>
            </w:r>
          </w:p>
          <w:p w14:paraId="21FFC32E" w14:textId="5BEDF195"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1.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danh</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suất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(40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p w14:paraId="2CEFC648" w14:textId="181613BC" w:rsidR="00E75710" w:rsidRPr="00DE770B" w:rsidRDefault="00E75710" w:rsidP="00E75710">
            <w:pPr>
              <w:spacing w:line="360" w:lineRule="exact"/>
              <w:rPr>
                <w:rFonts w:eastAsia="標楷體"/>
                <w:color w:val="000000" w:themeColor="text1"/>
                <w:sz w:val="24"/>
                <w:szCs w:val="24"/>
              </w:rPr>
            </w:pPr>
            <w:r w:rsidRPr="00DE770B">
              <w:rPr>
                <w:rFonts w:eastAsia="標楷體"/>
                <w:color w:val="000000" w:themeColor="text1"/>
                <w:sz w:val="24"/>
                <w:szCs w:val="24"/>
              </w:rPr>
              <w:t>2.</w:t>
            </w:r>
            <w:r w:rsidRPr="00DE770B">
              <w:rPr>
                <w:rFonts w:eastAsia="標楷體"/>
                <w:color w:val="000000" w:themeColor="text1"/>
                <w:sz w:val="24"/>
                <w:szCs w:val="24"/>
              </w:rPr>
              <w:t>輔導老師：實習訪視狀況表現</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、實習期末報告書</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w:t>
            </w:r>
          </w:p>
          <w:p w14:paraId="05968C61" w14:textId="77777777" w:rsidR="00E75710" w:rsidRPr="00DE770B" w:rsidRDefault="00E75710" w:rsidP="00E75710">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2.</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Tình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đợt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kỳ</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tc>
      </w:tr>
      <w:tr w:rsidR="00E75710" w:rsidRPr="00DE770B" w14:paraId="016C3904" w14:textId="77777777" w:rsidTr="00E241F9">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6B49" w14:textId="77777777" w:rsidR="00E75710" w:rsidRPr="00DE770B" w:rsidRDefault="00E75710" w:rsidP="00E75710">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CE85"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實習成效與教學評核方式</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C005" w14:textId="77777777" w:rsidR="00E75710" w:rsidRPr="00DE770B" w:rsidRDefault="00E75710" w:rsidP="00E75710">
            <w:pPr>
              <w:spacing w:line="360" w:lineRule="exact"/>
              <w:rPr>
                <w:rFonts w:eastAsia="標楷體"/>
                <w:color w:val="000000" w:themeColor="text1"/>
                <w:sz w:val="24"/>
                <w:szCs w:val="24"/>
              </w:rPr>
            </w:pPr>
            <w:r w:rsidRPr="00DE770B">
              <w:rPr>
                <w:rFonts w:eastAsia="標楷體"/>
                <w:color w:val="000000" w:themeColor="text1"/>
                <w:sz w:val="24"/>
                <w:szCs w:val="24"/>
              </w:rPr>
              <w:t>實習機構評核成績：占</w:t>
            </w:r>
            <w:r w:rsidRPr="00DE770B">
              <w:rPr>
                <w:rFonts w:eastAsia="標楷體"/>
                <w:color w:val="000000" w:themeColor="text1"/>
                <w:sz w:val="24"/>
                <w:szCs w:val="24"/>
              </w:rPr>
              <w:t>40%</w:t>
            </w:r>
            <w:r w:rsidRPr="00DE770B">
              <w:rPr>
                <w:rFonts w:eastAsia="標楷體"/>
                <w:color w:val="000000" w:themeColor="text1"/>
                <w:sz w:val="24"/>
                <w:szCs w:val="24"/>
              </w:rPr>
              <w:t>、輔導老師評核成績：占</w:t>
            </w:r>
            <w:r w:rsidRPr="00DE770B">
              <w:rPr>
                <w:rFonts w:eastAsia="標楷體"/>
                <w:color w:val="000000" w:themeColor="text1"/>
                <w:sz w:val="24"/>
                <w:szCs w:val="24"/>
              </w:rPr>
              <w:t>60%</w:t>
            </w:r>
            <w:r w:rsidRPr="00DE770B">
              <w:rPr>
                <w:rFonts w:eastAsia="標楷體"/>
                <w:color w:val="000000" w:themeColor="text1"/>
                <w:sz w:val="24"/>
                <w:szCs w:val="24"/>
              </w:rPr>
              <w:t>。</w:t>
            </w:r>
          </w:p>
          <w:p w14:paraId="3DE47BC0" w14:textId="77777777" w:rsidR="00E75710" w:rsidRPr="00DE770B" w:rsidRDefault="00E75710" w:rsidP="00E75710">
            <w:pPr>
              <w:spacing w:line="360" w:lineRule="exact"/>
              <w:rPr>
                <w:rFonts w:eastAsia="標楷體"/>
                <w:color w:val="000000" w:themeColor="text1"/>
                <w:sz w:val="24"/>
                <w:szCs w:val="24"/>
              </w:rPr>
            </w:pPr>
            <w:proofErr w:type="spellStart"/>
            <w:r w:rsidRPr="00DE770B">
              <w:rPr>
                <w:rFonts w:eastAsia="標楷體"/>
                <w:color w:val="000000" w:themeColor="text1"/>
                <w:sz w:val="24"/>
                <w:szCs w:val="24"/>
              </w:rPr>
              <w:t>Đ</w:t>
            </w:r>
            <w:r w:rsidRPr="00DE770B">
              <w:rPr>
                <w:rFonts w:ascii="Times New Roman" w:eastAsia="標楷體" w:hAnsi="Times New Roman" w:cs="Times New Roman"/>
                <w:color w:val="000000" w:themeColor="text1"/>
                <w:sz w:val="24"/>
                <w:szCs w:val="24"/>
              </w:rPr>
              <w:t>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spellStart"/>
            <w:r w:rsidRPr="00DE770B">
              <w:rPr>
                <w:rFonts w:ascii="Times New Roman" w:eastAsia="標楷體" w:hAnsi="Times New Roman" w:cs="Times New Roman"/>
                <w:color w:val="000000" w:themeColor="text1"/>
                <w:sz w:val="24"/>
                <w:szCs w:val="24"/>
              </w:rPr>
              <w:t>chiếm</w:t>
            </w:r>
            <w:proofErr w:type="spellEnd"/>
            <w:proofErr w:type="gramEnd"/>
            <w:r w:rsidRPr="00DE770B">
              <w:rPr>
                <w:rFonts w:ascii="Times New Roman" w:eastAsia="標楷體" w:hAnsi="Times New Roman" w:cs="Times New Roman"/>
                <w:color w:val="000000" w:themeColor="text1"/>
                <w:sz w:val="24"/>
                <w:szCs w:val="24"/>
              </w:rPr>
              <w:t xml:space="preserve"> 40%,</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Điểm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đánh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chiếm</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60%</w:t>
            </w:r>
          </w:p>
        </w:tc>
      </w:tr>
      <w:tr w:rsidR="00E75710" w:rsidRPr="00DE770B" w14:paraId="30862AE4" w14:textId="77777777" w:rsidTr="00E241F9">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EDC6" w14:textId="77777777" w:rsidR="00E75710" w:rsidRPr="00DE770B" w:rsidRDefault="00E75710" w:rsidP="00E75710">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9BEC"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實習課程後回饋規劃</w:t>
            </w:r>
            <w:proofErr w:type="spellStart"/>
            <w:r w:rsidRPr="00DE770B">
              <w:rPr>
                <w:rFonts w:eastAsia="標楷體"/>
                <w:color w:val="000000" w:themeColor="text1"/>
                <w:sz w:val="24"/>
                <w:szCs w:val="24"/>
              </w:rPr>
              <w:t>l</w:t>
            </w:r>
            <w:r w:rsidRPr="00DE770B">
              <w:rPr>
                <w:rFonts w:ascii="Times New Roman" w:eastAsia="標楷體" w:hAnsi="Times New Roman" w:cs="Times New Roman"/>
                <w:color w:val="000000" w:themeColor="text1"/>
                <w:sz w:val="24"/>
                <w:szCs w:val="24"/>
              </w:rPr>
              <w: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duyệt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DA8" w14:textId="77777777" w:rsidR="00E75710" w:rsidRPr="00DE770B" w:rsidRDefault="00E75710" w:rsidP="00E75710">
            <w:pPr>
              <w:pStyle w:val="a8"/>
              <w:jc w:val="both"/>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實習成效檢討會議</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實習課程檢討會議</w:t>
            </w:r>
            <w:r w:rsidRPr="00DE770B">
              <w:rPr>
                <w:rFonts w:eastAsia="標楷體"/>
                <w:color w:val="000000" w:themeColor="text1"/>
                <w:sz w:val="24"/>
                <w:szCs w:val="24"/>
              </w:rPr>
              <w:t>Họp</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學生</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Phiếu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企業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B</w:t>
            </w:r>
            <w:r w:rsidRPr="00DE770B">
              <w:rPr>
                <w:rFonts w:ascii="Times New Roman" w:eastAsia="標楷體" w:hAnsi="Times New Roman" w:cs="Times New Roman"/>
                <w:color w:val="000000" w:themeColor="text1"/>
                <w:sz w:val="24"/>
                <w:szCs w:val="24"/>
              </w:rPr>
              <w:t>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câu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hỏi</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實習成果發表</w:t>
            </w:r>
            <w:r w:rsidRPr="00DE770B">
              <w:rPr>
                <w:rFonts w:ascii="Times New Roman" w:eastAsia="標楷體" w:hAnsi="Times New Roman" w:cs="Times New Roman"/>
                <w:color w:val="000000" w:themeColor="text1"/>
                <w:sz w:val="24"/>
                <w:szCs w:val="24"/>
              </w:rPr>
              <w:t>Thông</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實習經驗交流</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學生心得分享</w:t>
            </w:r>
            <w:proofErr w:type="spellEnd"/>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 xml:space="preserve">Chia </w:t>
            </w:r>
            <w:proofErr w:type="spellStart"/>
            <w:r w:rsidRPr="00DE770B">
              <w:rPr>
                <w:rFonts w:ascii="Times New Roman" w:eastAsia="標楷體" w:hAnsi="Times New Roman" w:cs="Times New Roman"/>
                <w:color w:val="000000" w:themeColor="text1"/>
                <w:sz w:val="24"/>
                <w:szCs w:val="24"/>
              </w:rPr>
              <w:t>sẻ</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實習職缺篩選檢討</w:t>
            </w:r>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lọc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實習機構合作檢討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實習轉換單位檢討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Xem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xét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r>
      <w:tr w:rsidR="00E75710" w:rsidRPr="00DE770B" w14:paraId="5004193B" w14:textId="77777777" w:rsidTr="00E241F9">
        <w:trPr>
          <w:trHeight w:val="103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43E6"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實習學生簽章</w:t>
            </w:r>
          </w:p>
          <w:p w14:paraId="71C18493" w14:textId="77777777" w:rsidR="00E75710" w:rsidRPr="00DE770B" w:rsidRDefault="00E75710" w:rsidP="00E75710">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FA2F" w14:textId="77777777" w:rsidR="00E75710" w:rsidRPr="00DE770B" w:rsidRDefault="00E75710" w:rsidP="00E75710">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9D70"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實習機構主管簽章</w:t>
            </w:r>
          </w:p>
          <w:p w14:paraId="3945ACA7" w14:textId="77777777" w:rsidR="00E75710" w:rsidRPr="00DE770B" w:rsidRDefault="00E75710" w:rsidP="00E75710">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người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49C6" w14:textId="77777777" w:rsidR="00E75710" w:rsidRPr="00DE770B" w:rsidRDefault="00E75710" w:rsidP="00E75710">
            <w:pPr>
              <w:spacing w:line="0" w:lineRule="atLeast"/>
              <w:jc w:val="both"/>
              <w:rPr>
                <w:rFonts w:eastAsia="標楷體"/>
                <w:color w:val="000000" w:themeColor="text1"/>
                <w:sz w:val="24"/>
                <w:szCs w:val="24"/>
              </w:rPr>
            </w:pPr>
          </w:p>
        </w:tc>
      </w:tr>
      <w:tr w:rsidR="00E75710" w:rsidRPr="00DE770B" w14:paraId="23F6034C" w14:textId="77777777" w:rsidTr="00E241F9">
        <w:trPr>
          <w:trHeight w:val="1255"/>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C047"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輔導老師簽章</w:t>
            </w:r>
            <w:proofErr w:type="spellStart"/>
            <w:r w:rsidRPr="00DE770B">
              <w:rPr>
                <w:rFonts w:eastAsia="標楷體"/>
                <w:color w:val="000000" w:themeColor="text1"/>
                <w:sz w:val="24"/>
                <w:szCs w:val="24"/>
              </w:rPr>
              <w:t>chữ</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ký</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4773" w14:textId="77777777" w:rsidR="00E75710" w:rsidRPr="00DE770B" w:rsidRDefault="00E75710" w:rsidP="00E75710">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D095" w14:textId="77777777" w:rsidR="00E75710" w:rsidRPr="00DE770B" w:rsidRDefault="00E75710" w:rsidP="00E75710">
            <w:pPr>
              <w:spacing w:line="0" w:lineRule="atLeast"/>
              <w:jc w:val="both"/>
              <w:rPr>
                <w:rFonts w:eastAsia="標楷體"/>
                <w:color w:val="000000" w:themeColor="text1"/>
                <w:sz w:val="24"/>
                <w:szCs w:val="24"/>
              </w:rPr>
            </w:pPr>
            <w:r w:rsidRPr="00DE770B">
              <w:rPr>
                <w:rFonts w:eastAsia="標楷體"/>
                <w:color w:val="000000" w:themeColor="text1"/>
                <w:sz w:val="24"/>
                <w:szCs w:val="24"/>
              </w:rPr>
              <w:t>系所主管簽章</w:t>
            </w:r>
          </w:p>
          <w:p w14:paraId="4658BABF" w14:textId="77777777" w:rsidR="00E75710" w:rsidRPr="00DE770B" w:rsidRDefault="00E75710" w:rsidP="00E75710">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nhiệm</w:t>
            </w:r>
            <w:proofErr w:type="spellEnd"/>
            <w:r w:rsidRPr="00DE770B">
              <w:rPr>
                <w:rFonts w:ascii="Times New Roman" w:eastAsia="標楷體" w:hAnsi="Times New Roman" w:cs="Times New Roman"/>
                <w:color w:val="000000" w:themeColor="text1"/>
                <w:sz w:val="24"/>
                <w:szCs w:val="24"/>
              </w:rPr>
              <w:t xml:space="preserve">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0A53" w14:textId="77777777" w:rsidR="00E75710" w:rsidRPr="00DE770B" w:rsidRDefault="00E75710" w:rsidP="00E75710">
            <w:pPr>
              <w:spacing w:line="0" w:lineRule="atLeast"/>
              <w:jc w:val="both"/>
              <w:rPr>
                <w:rFonts w:eastAsia="標楷體"/>
                <w:color w:val="000000" w:themeColor="text1"/>
                <w:sz w:val="24"/>
                <w:szCs w:val="24"/>
              </w:rPr>
            </w:pPr>
          </w:p>
        </w:tc>
      </w:tr>
    </w:tbl>
    <w:p w14:paraId="2FE938BA"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sectPr w:rsidR="006E5421" w:rsidRPr="00DE770B">
      <w:footerReference w:type="even" r:id="rId7"/>
      <w:footerReference w:type="default" r:id="rId8"/>
      <w:pgSz w:w="11911" w:h="16841"/>
      <w:pgMar w:top="857" w:right="943" w:bottom="1219" w:left="9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EDFA" w14:textId="77777777" w:rsidR="007B17FB" w:rsidRDefault="007B17FB">
      <w:pPr>
        <w:spacing w:after="0" w:line="240" w:lineRule="auto"/>
      </w:pPr>
      <w:r>
        <w:separator/>
      </w:r>
    </w:p>
  </w:endnote>
  <w:endnote w:type="continuationSeparator" w:id="0">
    <w:p w14:paraId="12C0717F" w14:textId="77777777" w:rsidR="007B17FB" w:rsidRDefault="007B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5D6E"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A600"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6C6B" w14:textId="77777777" w:rsidR="007B17FB" w:rsidRDefault="007B17FB">
      <w:pPr>
        <w:spacing w:after="0" w:line="240" w:lineRule="auto"/>
      </w:pPr>
      <w:r>
        <w:separator/>
      </w:r>
    </w:p>
  </w:footnote>
  <w:footnote w:type="continuationSeparator" w:id="0">
    <w:p w14:paraId="0202DCA1" w14:textId="77777777" w:rsidR="007B17FB" w:rsidRDefault="007B1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6261F16"/>
    <w:multiLevelType w:val="hybridMultilevel"/>
    <w:tmpl w:val="69C2C550"/>
    <w:lvl w:ilvl="0" w:tplc="3590328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C47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20F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0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9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0BE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7E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B25CB"/>
    <w:multiLevelType w:val="hybridMultilevel"/>
    <w:tmpl w:val="188E4FF4"/>
    <w:lvl w:ilvl="0" w:tplc="D9E6EE52">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CC3F5E">
      <w:start w:val="1"/>
      <w:numFmt w:val="lowerLetter"/>
      <w:lvlText w:val="%2"/>
      <w:lvlJc w:val="left"/>
      <w:pPr>
        <w:ind w:left="10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38A5E80">
      <w:start w:val="1"/>
      <w:numFmt w:val="lowerRoman"/>
      <w:lvlText w:val="%3"/>
      <w:lvlJc w:val="left"/>
      <w:pPr>
        <w:ind w:left="18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9E27AA">
      <w:start w:val="1"/>
      <w:numFmt w:val="decimal"/>
      <w:lvlText w:val="%4"/>
      <w:lvlJc w:val="left"/>
      <w:pPr>
        <w:ind w:left="25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B0CA82">
      <w:start w:val="1"/>
      <w:numFmt w:val="lowerLetter"/>
      <w:lvlText w:val="%5"/>
      <w:lvlJc w:val="left"/>
      <w:pPr>
        <w:ind w:left="3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B54949A">
      <w:start w:val="1"/>
      <w:numFmt w:val="lowerRoman"/>
      <w:lvlText w:val="%6"/>
      <w:lvlJc w:val="left"/>
      <w:pPr>
        <w:ind w:left="3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F34D3B0">
      <w:start w:val="1"/>
      <w:numFmt w:val="decimal"/>
      <w:lvlText w:val="%7"/>
      <w:lvlJc w:val="left"/>
      <w:pPr>
        <w:ind w:left="4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134B618">
      <w:start w:val="1"/>
      <w:numFmt w:val="lowerLetter"/>
      <w:lvlText w:val="%8"/>
      <w:lvlJc w:val="left"/>
      <w:pPr>
        <w:ind w:left="5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EE7404">
      <w:start w:val="1"/>
      <w:numFmt w:val="lowerRoman"/>
      <w:lvlText w:val="%9"/>
      <w:lvlJc w:val="left"/>
      <w:pPr>
        <w:ind w:left="6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A4C"/>
    <w:multiLevelType w:val="hybridMultilevel"/>
    <w:tmpl w:val="9898AC62"/>
    <w:lvl w:ilvl="0" w:tplc="B95A4594">
      <w:start w:val="1"/>
      <w:numFmt w:val="bullet"/>
      <w:lvlText w:val="●"/>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936C">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0941E">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66B68">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6433C">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6B3A4">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E4A0">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E5914">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90955A">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C0059"/>
    <w:multiLevelType w:val="hybridMultilevel"/>
    <w:tmpl w:val="21EE177E"/>
    <w:lvl w:ilvl="0" w:tplc="AD5E8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F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5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0B6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6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E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68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D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7D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30B2E"/>
    <w:multiLevelType w:val="hybridMultilevel"/>
    <w:tmpl w:val="25F44F10"/>
    <w:lvl w:ilvl="0" w:tplc="AA027B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EB87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AD5B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A17B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051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6F77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E949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4F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4B29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C921F67"/>
    <w:multiLevelType w:val="hybridMultilevel"/>
    <w:tmpl w:val="D67A7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674F0"/>
    <w:multiLevelType w:val="hybridMultilevel"/>
    <w:tmpl w:val="CCBA7DDE"/>
    <w:lvl w:ilvl="0" w:tplc="4492E258">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D16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E48B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6F6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EAD22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5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8E59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B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6781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F742F"/>
    <w:multiLevelType w:val="hybridMultilevel"/>
    <w:tmpl w:val="F9B4029E"/>
    <w:lvl w:ilvl="0" w:tplc="CB2A7D4A">
      <w:numFmt w:val="bullet"/>
      <w:lvlText w:val="●"/>
      <w:lvlJc w:val="left"/>
      <w:pPr>
        <w:ind w:left="1315" w:hanging="149"/>
      </w:pPr>
      <w:rPr>
        <w:rFonts w:ascii="Times New Roman" w:eastAsia="Times New Roman" w:hAnsi="Times New Roman" w:cs="Times New Roman" w:hint="default"/>
        <w:b w:val="0"/>
        <w:bCs w:val="0"/>
        <w:i w:val="0"/>
        <w:iCs w:val="0"/>
        <w:spacing w:val="3"/>
        <w:w w:val="94"/>
        <w:sz w:val="22"/>
        <w:szCs w:val="22"/>
        <w:lang w:val="en-US" w:eastAsia="zh-TW" w:bidi="ar-SA"/>
      </w:rPr>
    </w:lvl>
    <w:lvl w:ilvl="1" w:tplc="19AE84DA">
      <w:numFmt w:val="bullet"/>
      <w:lvlText w:val="•"/>
      <w:lvlJc w:val="left"/>
      <w:pPr>
        <w:ind w:left="2265" w:hanging="149"/>
      </w:pPr>
      <w:rPr>
        <w:rFonts w:hint="default"/>
        <w:lang w:val="en-US" w:eastAsia="zh-TW" w:bidi="ar-SA"/>
      </w:rPr>
    </w:lvl>
    <w:lvl w:ilvl="2" w:tplc="441EB864">
      <w:numFmt w:val="bullet"/>
      <w:lvlText w:val="•"/>
      <w:lvlJc w:val="left"/>
      <w:pPr>
        <w:ind w:left="3210" w:hanging="149"/>
      </w:pPr>
      <w:rPr>
        <w:rFonts w:hint="default"/>
        <w:lang w:val="en-US" w:eastAsia="zh-TW" w:bidi="ar-SA"/>
      </w:rPr>
    </w:lvl>
    <w:lvl w:ilvl="3" w:tplc="7A4E613A">
      <w:numFmt w:val="bullet"/>
      <w:lvlText w:val="•"/>
      <w:lvlJc w:val="left"/>
      <w:pPr>
        <w:ind w:left="4156" w:hanging="149"/>
      </w:pPr>
      <w:rPr>
        <w:rFonts w:hint="default"/>
        <w:lang w:val="en-US" w:eastAsia="zh-TW" w:bidi="ar-SA"/>
      </w:rPr>
    </w:lvl>
    <w:lvl w:ilvl="4" w:tplc="760C34CE">
      <w:numFmt w:val="bullet"/>
      <w:lvlText w:val="•"/>
      <w:lvlJc w:val="left"/>
      <w:pPr>
        <w:ind w:left="5101" w:hanging="149"/>
      </w:pPr>
      <w:rPr>
        <w:rFonts w:hint="default"/>
        <w:lang w:val="en-US" w:eastAsia="zh-TW" w:bidi="ar-SA"/>
      </w:rPr>
    </w:lvl>
    <w:lvl w:ilvl="5" w:tplc="2B888D22">
      <w:numFmt w:val="bullet"/>
      <w:lvlText w:val="•"/>
      <w:lvlJc w:val="left"/>
      <w:pPr>
        <w:ind w:left="6047" w:hanging="149"/>
      </w:pPr>
      <w:rPr>
        <w:rFonts w:hint="default"/>
        <w:lang w:val="en-US" w:eastAsia="zh-TW" w:bidi="ar-SA"/>
      </w:rPr>
    </w:lvl>
    <w:lvl w:ilvl="6" w:tplc="E6D66626">
      <w:numFmt w:val="bullet"/>
      <w:lvlText w:val="•"/>
      <w:lvlJc w:val="left"/>
      <w:pPr>
        <w:ind w:left="6992" w:hanging="149"/>
      </w:pPr>
      <w:rPr>
        <w:rFonts w:hint="default"/>
        <w:lang w:val="en-US" w:eastAsia="zh-TW" w:bidi="ar-SA"/>
      </w:rPr>
    </w:lvl>
    <w:lvl w:ilvl="7" w:tplc="213C6CA6">
      <w:numFmt w:val="bullet"/>
      <w:lvlText w:val="•"/>
      <w:lvlJc w:val="left"/>
      <w:pPr>
        <w:ind w:left="7938" w:hanging="149"/>
      </w:pPr>
      <w:rPr>
        <w:rFonts w:hint="default"/>
        <w:lang w:val="en-US" w:eastAsia="zh-TW" w:bidi="ar-SA"/>
      </w:rPr>
    </w:lvl>
    <w:lvl w:ilvl="8" w:tplc="BDB41E74">
      <w:numFmt w:val="bullet"/>
      <w:lvlText w:val="•"/>
      <w:lvlJc w:val="left"/>
      <w:pPr>
        <w:ind w:left="8883" w:hanging="149"/>
      </w:pPr>
      <w:rPr>
        <w:rFonts w:hint="default"/>
        <w:lang w:val="en-US" w:eastAsia="zh-TW" w:bidi="ar-SA"/>
      </w:rPr>
    </w:lvl>
  </w:abstractNum>
  <w:abstractNum w:abstractNumId="1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145E1"/>
    <w:multiLevelType w:val="hybridMultilevel"/>
    <w:tmpl w:val="AFC0E0B2"/>
    <w:lvl w:ilvl="0" w:tplc="D95C520A">
      <w:start w:val="1"/>
      <w:numFmt w:val="decimal"/>
      <w:lvlText w:val="%1."/>
      <w:lvlJc w:val="left"/>
      <w:pPr>
        <w:ind w:left="1263" w:hanging="585"/>
      </w:pPr>
      <w:rPr>
        <w:rFonts w:cs="Times New Roman" w:hint="default"/>
      </w:rPr>
    </w:lvl>
    <w:lvl w:ilvl="1" w:tplc="04090019" w:tentative="1">
      <w:start w:val="1"/>
      <w:numFmt w:val="ideographTraditional"/>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ideographTraditional"/>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ideographTraditional"/>
      <w:lvlText w:val="%8、"/>
      <w:lvlJc w:val="left"/>
      <w:pPr>
        <w:ind w:left="4518" w:hanging="480"/>
      </w:pPr>
    </w:lvl>
    <w:lvl w:ilvl="8" w:tplc="0409001B" w:tentative="1">
      <w:start w:val="1"/>
      <w:numFmt w:val="lowerRoman"/>
      <w:lvlText w:val="%9."/>
      <w:lvlJc w:val="right"/>
      <w:pPr>
        <w:ind w:left="4998" w:hanging="480"/>
      </w:pPr>
    </w:lvl>
  </w:abstractNum>
  <w:abstractNum w:abstractNumId="18" w15:restartNumberingAfterBreak="0">
    <w:nsid w:val="3A7258C5"/>
    <w:multiLevelType w:val="hybridMultilevel"/>
    <w:tmpl w:val="676E7054"/>
    <w:lvl w:ilvl="0" w:tplc="B6EE7302">
      <w:start w:val="1"/>
      <w:numFmt w:val="bullet"/>
      <w:lvlText w:val=""/>
      <w:lvlJc w:val="left"/>
      <w:pPr>
        <w:ind w:left="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324337E">
      <w:start w:val="1"/>
      <w:numFmt w:val="bullet"/>
      <w:lvlText w:val="o"/>
      <w:lvlJc w:val="left"/>
      <w:pPr>
        <w:ind w:left="1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8A4A1A">
      <w:start w:val="1"/>
      <w:numFmt w:val="bullet"/>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EA5FB4">
      <w:start w:val="1"/>
      <w:numFmt w:val="bullet"/>
      <w:lvlText w:val="•"/>
      <w:lvlJc w:val="left"/>
      <w:pPr>
        <w:ind w:left="2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1E593A">
      <w:start w:val="1"/>
      <w:numFmt w:val="bullet"/>
      <w:lvlText w:val="o"/>
      <w:lvlJc w:val="left"/>
      <w:pPr>
        <w:ind w:left="3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CC5A68">
      <w:start w:val="1"/>
      <w:numFmt w:val="bullet"/>
      <w:lvlText w:val="▪"/>
      <w:lvlJc w:val="left"/>
      <w:pPr>
        <w:ind w:left="3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A88508">
      <w:start w:val="1"/>
      <w:numFmt w:val="bullet"/>
      <w:lvlText w:val="•"/>
      <w:lvlJc w:val="left"/>
      <w:pPr>
        <w:ind w:left="4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3EEE860">
      <w:start w:val="1"/>
      <w:numFmt w:val="bullet"/>
      <w:lvlText w:val="o"/>
      <w:lvlJc w:val="left"/>
      <w:pPr>
        <w:ind w:left="5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42AD16">
      <w:start w:val="1"/>
      <w:numFmt w:val="bullet"/>
      <w:lvlText w:val="▪"/>
      <w:lvlJc w:val="left"/>
      <w:pPr>
        <w:ind w:left="6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0A706B"/>
    <w:multiLevelType w:val="hybridMultilevel"/>
    <w:tmpl w:val="2F5681A0"/>
    <w:lvl w:ilvl="0" w:tplc="50FA13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A85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66B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CC07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8BA7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AEA8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C87B8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BD2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8776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15:restartNumberingAfterBreak="0">
    <w:nsid w:val="4DEC197B"/>
    <w:multiLevelType w:val="hybridMultilevel"/>
    <w:tmpl w:val="956CE1FE"/>
    <w:lvl w:ilvl="0" w:tplc="79F2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EF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B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E9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A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085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C9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8B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2AF5684"/>
    <w:multiLevelType w:val="hybridMultilevel"/>
    <w:tmpl w:val="B34AC8DA"/>
    <w:lvl w:ilvl="0" w:tplc="09EE3CFA">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1A80024">
      <w:start w:val="1"/>
      <w:numFmt w:val="lowerLetter"/>
      <w:lvlText w:val="%2"/>
      <w:lvlJc w:val="left"/>
      <w:pPr>
        <w:ind w:left="10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C22284">
      <w:start w:val="1"/>
      <w:numFmt w:val="lowerRoman"/>
      <w:lvlText w:val="%3"/>
      <w:lvlJc w:val="left"/>
      <w:pPr>
        <w:ind w:left="18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FA8896A">
      <w:start w:val="1"/>
      <w:numFmt w:val="decimal"/>
      <w:lvlText w:val="%4"/>
      <w:lvlJc w:val="left"/>
      <w:pPr>
        <w:ind w:left="25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629A7E">
      <w:start w:val="1"/>
      <w:numFmt w:val="lowerLetter"/>
      <w:lvlText w:val="%5"/>
      <w:lvlJc w:val="left"/>
      <w:pPr>
        <w:ind w:left="32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E44E680">
      <w:start w:val="1"/>
      <w:numFmt w:val="lowerRoman"/>
      <w:lvlText w:val="%6"/>
      <w:lvlJc w:val="left"/>
      <w:pPr>
        <w:ind w:left="39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A6AF340">
      <w:start w:val="1"/>
      <w:numFmt w:val="decimal"/>
      <w:lvlText w:val="%7"/>
      <w:lvlJc w:val="left"/>
      <w:pPr>
        <w:ind w:left="46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AFAE724">
      <w:start w:val="1"/>
      <w:numFmt w:val="lowerLetter"/>
      <w:lvlText w:val="%8"/>
      <w:lvlJc w:val="left"/>
      <w:pPr>
        <w:ind w:left="54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640F86">
      <w:start w:val="1"/>
      <w:numFmt w:val="lowerRoman"/>
      <w:lvlText w:val="%9"/>
      <w:lvlJc w:val="left"/>
      <w:pPr>
        <w:ind w:left="61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6D3018"/>
    <w:multiLevelType w:val="hybridMultilevel"/>
    <w:tmpl w:val="6CB024EC"/>
    <w:lvl w:ilvl="0" w:tplc="E290543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883DA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AFA0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90A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DB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8112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8720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0DA7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8FC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53132C"/>
    <w:multiLevelType w:val="hybridMultilevel"/>
    <w:tmpl w:val="CF101FD8"/>
    <w:lvl w:ilvl="0" w:tplc="860A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2814104"/>
    <w:multiLevelType w:val="hybridMultilevel"/>
    <w:tmpl w:val="00B22526"/>
    <w:lvl w:ilvl="0" w:tplc="9AC63B8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002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234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039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267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454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00B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B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8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F92D12"/>
    <w:multiLevelType w:val="hybridMultilevel"/>
    <w:tmpl w:val="8B8A98B0"/>
    <w:lvl w:ilvl="0" w:tplc="2F24D7D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EA0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E1E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B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2E4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4E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A39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E2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4"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6E200CBF"/>
    <w:multiLevelType w:val="hybridMultilevel"/>
    <w:tmpl w:val="F5BCCB54"/>
    <w:lvl w:ilvl="0" w:tplc="79B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0FC312D"/>
    <w:multiLevelType w:val="hybridMultilevel"/>
    <w:tmpl w:val="AA1A5A82"/>
    <w:lvl w:ilvl="0" w:tplc="9C12EE1C">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36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65F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BF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7A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8F2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C5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61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A4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D4546"/>
    <w:multiLevelType w:val="hybridMultilevel"/>
    <w:tmpl w:val="D8188C0C"/>
    <w:lvl w:ilvl="0" w:tplc="63EE27B6">
      <w:start w:val="1"/>
      <w:numFmt w:val="decimal"/>
      <w:lvlText w:val="%1."/>
      <w:lvlJc w:val="left"/>
      <w:pPr>
        <w:ind w:left="478" w:hanging="360"/>
      </w:pPr>
      <w:rPr>
        <w:rFonts w:cs="Times New Roman" w:hint="default"/>
        <w:color w:val="auto"/>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8" w15:restartNumberingAfterBreak="0">
    <w:nsid w:val="728A5938"/>
    <w:multiLevelType w:val="hybridMultilevel"/>
    <w:tmpl w:val="ED58CFF6"/>
    <w:lvl w:ilvl="0" w:tplc="C7AC8AD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CA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B6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DF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86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8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2A0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CE6D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78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355EF"/>
    <w:multiLevelType w:val="hybridMultilevel"/>
    <w:tmpl w:val="FE387276"/>
    <w:lvl w:ilvl="0" w:tplc="7780EA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8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4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E4D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AB8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D3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E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E21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CF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6"/>
  </w:num>
  <w:num w:numId="4">
    <w:abstractNumId w:val="31"/>
  </w:num>
  <w:num w:numId="5">
    <w:abstractNumId w:val="39"/>
  </w:num>
  <w:num w:numId="6">
    <w:abstractNumId w:val="25"/>
  </w:num>
  <w:num w:numId="7">
    <w:abstractNumId w:val="12"/>
  </w:num>
  <w:num w:numId="8">
    <w:abstractNumId w:val="7"/>
  </w:num>
  <w:num w:numId="9">
    <w:abstractNumId w:val="20"/>
  </w:num>
  <w:num w:numId="10">
    <w:abstractNumId w:val="1"/>
  </w:num>
  <w:num w:numId="11">
    <w:abstractNumId w:val="36"/>
  </w:num>
  <w:num w:numId="12">
    <w:abstractNumId w:val="32"/>
  </w:num>
  <w:num w:numId="13">
    <w:abstractNumId w:val="38"/>
  </w:num>
  <w:num w:numId="14">
    <w:abstractNumId w:val="22"/>
  </w:num>
  <w:num w:numId="15">
    <w:abstractNumId w:val="11"/>
  </w:num>
  <w:num w:numId="16">
    <w:abstractNumId w:val="35"/>
  </w:num>
  <w:num w:numId="17">
    <w:abstractNumId w:val="27"/>
  </w:num>
  <w:num w:numId="18">
    <w:abstractNumId w:val="37"/>
  </w:num>
  <w:num w:numId="19">
    <w:abstractNumId w:val="17"/>
  </w:num>
  <w:num w:numId="20">
    <w:abstractNumId w:val="34"/>
  </w:num>
  <w:num w:numId="21">
    <w:abstractNumId w:val="10"/>
  </w:num>
  <w:num w:numId="22">
    <w:abstractNumId w:val="30"/>
  </w:num>
  <w:num w:numId="23">
    <w:abstractNumId w:val="28"/>
  </w:num>
  <w:num w:numId="24">
    <w:abstractNumId w:val="8"/>
  </w:num>
  <w:num w:numId="25">
    <w:abstractNumId w:val="23"/>
  </w:num>
  <w:num w:numId="26">
    <w:abstractNumId w:val="21"/>
  </w:num>
  <w:num w:numId="27">
    <w:abstractNumId w:val="33"/>
  </w:num>
  <w:num w:numId="28">
    <w:abstractNumId w:val="19"/>
  </w:num>
  <w:num w:numId="29">
    <w:abstractNumId w:val="0"/>
  </w:num>
  <w:num w:numId="30">
    <w:abstractNumId w:val="13"/>
  </w:num>
  <w:num w:numId="31">
    <w:abstractNumId w:val="5"/>
  </w:num>
  <w:num w:numId="32">
    <w:abstractNumId w:val="4"/>
  </w:num>
  <w:num w:numId="33">
    <w:abstractNumId w:val="29"/>
  </w:num>
  <w:num w:numId="34">
    <w:abstractNumId w:val="15"/>
  </w:num>
  <w:num w:numId="35">
    <w:abstractNumId w:val="14"/>
  </w:num>
  <w:num w:numId="36">
    <w:abstractNumId w:val="16"/>
  </w:num>
  <w:num w:numId="37">
    <w:abstractNumId w:val="26"/>
  </w:num>
  <w:num w:numId="38">
    <w:abstractNumId w:val="40"/>
  </w:num>
  <w:num w:numId="39">
    <w:abstractNumId w:val="9"/>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5E"/>
    <w:rsid w:val="000149E0"/>
    <w:rsid w:val="00082839"/>
    <w:rsid w:val="000C728D"/>
    <w:rsid w:val="001010B2"/>
    <w:rsid w:val="00106C95"/>
    <w:rsid w:val="001721BF"/>
    <w:rsid w:val="001A3D3C"/>
    <w:rsid w:val="001F4B02"/>
    <w:rsid w:val="00204250"/>
    <w:rsid w:val="002D1777"/>
    <w:rsid w:val="003B5A9F"/>
    <w:rsid w:val="00477418"/>
    <w:rsid w:val="004A264D"/>
    <w:rsid w:val="004D4125"/>
    <w:rsid w:val="005276C0"/>
    <w:rsid w:val="005371B3"/>
    <w:rsid w:val="00587C17"/>
    <w:rsid w:val="006E5421"/>
    <w:rsid w:val="007B17FB"/>
    <w:rsid w:val="007E0220"/>
    <w:rsid w:val="0082390C"/>
    <w:rsid w:val="008A1A1C"/>
    <w:rsid w:val="008D2F74"/>
    <w:rsid w:val="008F5D1F"/>
    <w:rsid w:val="009107CA"/>
    <w:rsid w:val="00974F3E"/>
    <w:rsid w:val="00977CD3"/>
    <w:rsid w:val="009C2666"/>
    <w:rsid w:val="009C7AAB"/>
    <w:rsid w:val="009E5BDD"/>
    <w:rsid w:val="00AB2CFF"/>
    <w:rsid w:val="00B91F44"/>
    <w:rsid w:val="00BF27A3"/>
    <w:rsid w:val="00D82D8A"/>
    <w:rsid w:val="00DE770B"/>
    <w:rsid w:val="00E1605E"/>
    <w:rsid w:val="00E75710"/>
    <w:rsid w:val="00EA4DFE"/>
    <w:rsid w:val="00EB5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06DF"/>
  <w15:docId w15:val="{5E652F85-2FF8-4CD5-B096-DDB39A9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1"/>
    <w:qFormat/>
    <w:pPr>
      <w:keepNext/>
      <w:keepLines/>
      <w:spacing w:after="240" w:line="259" w:lineRule="auto"/>
      <w:ind w:right="182"/>
      <w:outlineLvl w:val="0"/>
    </w:pPr>
    <w:rPr>
      <w:rFonts w:ascii="標楷體" w:eastAsia="標楷體" w:hAnsi="標楷體" w:cs="標楷體"/>
      <w:color w:val="000000"/>
      <w:sz w:val="40"/>
    </w:rPr>
  </w:style>
  <w:style w:type="paragraph" w:styleId="2">
    <w:name w:val="heading 2"/>
    <w:next w:val="a"/>
    <w:link w:val="20"/>
    <w:uiPriority w:val="1"/>
    <w:unhideWhenUsed/>
    <w:qFormat/>
    <w:pPr>
      <w:keepNext/>
      <w:keepLines/>
      <w:spacing w:line="259" w:lineRule="auto"/>
      <w:ind w:right="180"/>
      <w:outlineLvl w:val="1"/>
    </w:pPr>
    <w:rPr>
      <w:rFonts w:ascii="標楷體" w:eastAsia="標楷體" w:hAnsi="標楷體" w:cs="標楷體"/>
      <w:color w:val="000000"/>
      <w:sz w:val="36"/>
    </w:rPr>
  </w:style>
  <w:style w:type="paragraph" w:styleId="3">
    <w:name w:val="heading 3"/>
    <w:next w:val="a"/>
    <w:link w:val="30"/>
    <w:uiPriority w:val="1"/>
    <w:unhideWhenUsed/>
    <w:qFormat/>
    <w:pPr>
      <w:keepNext/>
      <w:keepLines/>
      <w:spacing w:after="245" w:line="259" w:lineRule="auto"/>
      <w:ind w:left="1534"/>
      <w:outlineLvl w:val="2"/>
    </w:pPr>
    <w:rPr>
      <w:rFonts w:ascii="標楷體" w:eastAsia="標楷體" w:hAnsi="標楷體" w:cs="標楷體"/>
      <w:color w:val="000000"/>
      <w:sz w:val="32"/>
      <w:u w:val="single" w:color="000000"/>
    </w:rPr>
  </w:style>
  <w:style w:type="paragraph" w:styleId="4">
    <w:name w:val="heading 4"/>
    <w:basedOn w:val="a"/>
    <w:link w:val="40"/>
    <w:uiPriority w:val="1"/>
    <w:qFormat/>
    <w:rsid w:val="006E5421"/>
    <w:pPr>
      <w:widowControl w:val="0"/>
      <w:spacing w:after="0" w:line="240" w:lineRule="auto"/>
      <w:ind w:left="1198"/>
      <w:outlineLvl w:val="3"/>
    </w:pPr>
    <w:rPr>
      <w:rFonts w:ascii="Times New Roman" w:eastAsia="Times New Roman" w:hAnsi="Times New Roman" w:cstheme="minorBidi"/>
      <w:color w:val="auto"/>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Pr>
      <w:rFonts w:ascii="標楷體" w:eastAsia="標楷體" w:hAnsi="標楷體" w:cs="標楷體"/>
      <w:color w:val="000000"/>
      <w:sz w:val="32"/>
      <w:u w:val="single" w:color="000000"/>
    </w:rPr>
  </w:style>
  <w:style w:type="character" w:customStyle="1" w:styleId="20">
    <w:name w:val="標題 2 字元"/>
    <w:link w:val="2"/>
    <w:rPr>
      <w:rFonts w:ascii="標楷體" w:eastAsia="標楷體" w:hAnsi="標楷體" w:cs="標楷體"/>
      <w:color w:val="000000"/>
      <w:sz w:val="36"/>
    </w:rPr>
  </w:style>
  <w:style w:type="character" w:customStyle="1" w:styleId="10">
    <w:name w:val="標題 1 字元"/>
    <w:link w:val="1"/>
    <w:rPr>
      <w:rFonts w:ascii="標楷體" w:eastAsia="標楷體" w:hAnsi="標楷體" w:cs="標楷體"/>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5A9F"/>
    <w:pPr>
      <w:tabs>
        <w:tab w:val="center" w:pos="4153"/>
        <w:tab w:val="right" w:pos="8306"/>
      </w:tabs>
      <w:snapToGrid w:val="0"/>
    </w:pPr>
    <w:rPr>
      <w:sz w:val="20"/>
      <w:szCs w:val="20"/>
    </w:rPr>
  </w:style>
  <w:style w:type="character" w:customStyle="1" w:styleId="a4">
    <w:name w:val="頁首 字元"/>
    <w:basedOn w:val="a0"/>
    <w:link w:val="a3"/>
    <w:uiPriority w:val="99"/>
    <w:rsid w:val="003B5A9F"/>
    <w:rPr>
      <w:rFonts w:ascii="Calibri" w:eastAsia="Calibri" w:hAnsi="Calibri" w:cs="Calibri"/>
      <w:color w:val="000000"/>
      <w:sz w:val="20"/>
      <w:szCs w:val="20"/>
    </w:rPr>
  </w:style>
  <w:style w:type="table" w:styleId="a5">
    <w:name w:val="Table Grid"/>
    <w:basedOn w:val="a1"/>
    <w:uiPriority w:val="39"/>
    <w:rsid w:val="003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1"/>
    <w:rsid w:val="006E5421"/>
    <w:rPr>
      <w:rFonts w:ascii="Times New Roman" w:eastAsia="Times New Roman" w:hAnsi="Times New Roman"/>
      <w:kern w:val="0"/>
      <w:sz w:val="30"/>
      <w:szCs w:val="30"/>
      <w:lang w:eastAsia="en-US"/>
    </w:rPr>
  </w:style>
  <w:style w:type="table" w:customStyle="1" w:styleId="TableNormal">
    <w:name w:val="Table Normal"/>
    <w:uiPriority w:val="2"/>
    <w:semiHidden/>
    <w:unhideWhenUsed/>
    <w:qFormat/>
    <w:rsid w:val="006E5421"/>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6E5421"/>
    <w:pPr>
      <w:widowControl w:val="0"/>
      <w:spacing w:after="0" w:line="240" w:lineRule="auto"/>
      <w:ind w:left="118"/>
    </w:pPr>
    <w:rPr>
      <w:rFonts w:ascii="Times New Roman" w:eastAsia="Times New Roman" w:hAnsi="Times New Roman" w:cstheme="minorBidi"/>
      <w:color w:val="auto"/>
      <w:kern w:val="0"/>
      <w:sz w:val="24"/>
      <w:szCs w:val="24"/>
      <w:lang w:eastAsia="en-US"/>
    </w:rPr>
  </w:style>
  <w:style w:type="character" w:customStyle="1" w:styleId="a7">
    <w:name w:val="本文 字元"/>
    <w:basedOn w:val="a0"/>
    <w:link w:val="a6"/>
    <w:uiPriority w:val="1"/>
    <w:rsid w:val="006E5421"/>
    <w:rPr>
      <w:rFonts w:ascii="Times New Roman" w:eastAsia="Times New Roman" w:hAnsi="Times New Roman"/>
      <w:kern w:val="0"/>
      <w:szCs w:val="24"/>
      <w:lang w:eastAsia="en-US"/>
    </w:rPr>
  </w:style>
  <w:style w:type="paragraph" w:styleId="a8">
    <w:name w:val="List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customStyle="1" w:styleId="TableParagraph">
    <w:name w:val="Table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styleId="a9">
    <w:name w:val="footer"/>
    <w:basedOn w:val="a"/>
    <w:link w:val="aa"/>
    <w:uiPriority w:val="99"/>
    <w:unhideWhenUsed/>
    <w:rsid w:val="006E5421"/>
    <w:pPr>
      <w:widowControl w:val="0"/>
      <w:tabs>
        <w:tab w:val="center" w:pos="4153"/>
        <w:tab w:val="right" w:pos="8306"/>
      </w:tabs>
      <w:snapToGrid w:val="0"/>
      <w:spacing w:after="0" w:line="240" w:lineRule="auto"/>
    </w:pPr>
    <w:rPr>
      <w:rFonts w:asciiTheme="minorHAnsi" w:eastAsiaTheme="minorEastAsia" w:hAnsiTheme="minorHAnsi" w:cstheme="minorBidi"/>
      <w:color w:val="auto"/>
      <w:kern w:val="0"/>
      <w:sz w:val="20"/>
      <w:szCs w:val="20"/>
      <w:lang w:eastAsia="en-US"/>
    </w:rPr>
  </w:style>
  <w:style w:type="character" w:customStyle="1" w:styleId="aa">
    <w:name w:val="頁尾 字元"/>
    <w:basedOn w:val="a0"/>
    <w:link w:val="a9"/>
    <w:uiPriority w:val="99"/>
    <w:rsid w:val="006E5421"/>
    <w:rPr>
      <w:kern w:val="0"/>
      <w:sz w:val="20"/>
      <w:szCs w:val="20"/>
      <w:lang w:eastAsia="en-US"/>
    </w:rPr>
  </w:style>
  <w:style w:type="paragraph" w:styleId="ab">
    <w:name w:val="Plain Text"/>
    <w:basedOn w:val="a"/>
    <w:link w:val="ac"/>
    <w:uiPriority w:val="99"/>
    <w:rsid w:val="006E5421"/>
    <w:pPr>
      <w:widowControl w:val="0"/>
      <w:spacing w:after="0" w:line="240" w:lineRule="auto"/>
    </w:pPr>
    <w:rPr>
      <w:rFonts w:ascii="細明體" w:eastAsia="細明體" w:hAnsi="Courier New" w:cs="Courier New"/>
      <w:color w:val="auto"/>
      <w:sz w:val="24"/>
      <w:szCs w:val="24"/>
    </w:rPr>
  </w:style>
  <w:style w:type="character" w:customStyle="1" w:styleId="ac">
    <w:name w:val="純文字 字元"/>
    <w:basedOn w:val="a0"/>
    <w:link w:val="ab"/>
    <w:uiPriority w:val="99"/>
    <w:rsid w:val="006E5421"/>
    <w:rPr>
      <w:rFonts w:ascii="細明體" w:eastAsia="細明體" w:hAnsi="Courier New" w:cs="Courier New"/>
      <w:szCs w:val="24"/>
    </w:rPr>
  </w:style>
  <w:style w:type="paragraph" w:styleId="ad">
    <w:name w:val="Subtitle"/>
    <w:basedOn w:val="a"/>
    <w:next w:val="a"/>
    <w:link w:val="ae"/>
    <w:qFormat/>
    <w:rsid w:val="006E5421"/>
    <w:pPr>
      <w:widowControl w:val="0"/>
      <w:spacing w:after="60" w:line="240" w:lineRule="auto"/>
      <w:jc w:val="center"/>
      <w:outlineLvl w:val="1"/>
    </w:pPr>
    <w:rPr>
      <w:rFonts w:ascii="Cambria" w:eastAsia="標楷體" w:hAnsi="Cambria" w:cs="Times New Roman"/>
      <w:b/>
      <w:iCs/>
      <w:color w:val="auto"/>
      <w:sz w:val="32"/>
      <w:szCs w:val="24"/>
    </w:rPr>
  </w:style>
  <w:style w:type="character" w:customStyle="1" w:styleId="ae">
    <w:name w:val="副標題 字元"/>
    <w:basedOn w:val="a0"/>
    <w:link w:val="ad"/>
    <w:rsid w:val="006E5421"/>
    <w:rPr>
      <w:rFonts w:ascii="Cambria" w:eastAsia="標楷體" w:hAnsi="Cambria" w:cs="Times New Roman"/>
      <w:b/>
      <w:iCs/>
      <w:sz w:val="32"/>
      <w:szCs w:val="24"/>
    </w:rPr>
  </w:style>
  <w:style w:type="character" w:customStyle="1" w:styleId="mailheadertext1">
    <w:name w:val="mailheadertext1"/>
    <w:basedOn w:val="a0"/>
    <w:rsid w:val="006E5421"/>
    <w:rPr>
      <w:i w:val="0"/>
      <w:iCs w:val="0"/>
      <w:color w:val="353531"/>
      <w:sz w:val="18"/>
      <w:szCs w:val="18"/>
    </w:rPr>
  </w:style>
  <w:style w:type="character" w:customStyle="1" w:styleId="tlid-translation">
    <w:name w:val="tlid-translation"/>
    <w:basedOn w:val="a0"/>
    <w:rsid w:val="006E5421"/>
  </w:style>
  <w:style w:type="paragraph" w:styleId="Web">
    <w:name w:val="Normal (Web)"/>
    <w:basedOn w:val="a"/>
    <w:rsid w:val="006E5421"/>
    <w:pPr>
      <w:spacing w:before="100" w:beforeAutospacing="1" w:after="100" w:afterAutospacing="1" w:line="240" w:lineRule="auto"/>
    </w:pPr>
    <w:rPr>
      <w:rFonts w:ascii="Times New Roman" w:eastAsia="新細明體" w:hAnsi="Times New Roman" w:cs="Times New Roman"/>
      <w:color w:val="auto"/>
      <w:kern w:val="0"/>
      <w:sz w:val="24"/>
      <w:szCs w:val="24"/>
    </w:rPr>
  </w:style>
  <w:style w:type="paragraph" w:styleId="af">
    <w:name w:val="No Spacing"/>
    <w:uiPriority w:val="1"/>
    <w:qFormat/>
    <w:rsid w:val="006E5421"/>
    <w:pPr>
      <w:widowControl w:val="0"/>
      <w:suppressAutoHyphens/>
      <w:autoSpaceDN w:val="0"/>
      <w:textAlignment w:val="baseline"/>
    </w:pPr>
    <w:rPr>
      <w:rFonts w:ascii="Times New Roman" w:eastAsia="新細明體" w:hAnsi="Times New Roman" w:cs="Times New Roman"/>
      <w:kern w:val="3"/>
      <w:szCs w:val="24"/>
    </w:rPr>
  </w:style>
  <w:style w:type="character" w:styleId="af0">
    <w:name w:val="Strong"/>
    <w:basedOn w:val="a0"/>
    <w:uiPriority w:val="22"/>
    <w:qFormat/>
    <w:rsid w:val="006E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萬能科技大學 運動健康與休閒系學生校外實習辦法</dc:title>
  <dc:subject/>
  <dc:creator>xx</dc:creator>
  <cp:keywords/>
  <cp:lastModifiedBy>USER</cp:lastModifiedBy>
  <cp:revision>2</cp:revision>
  <dcterms:created xsi:type="dcterms:W3CDTF">2026-07-03T01:35:00Z</dcterms:created>
  <dcterms:modified xsi:type="dcterms:W3CDTF">2026-07-03T01:35:00Z</dcterms:modified>
</cp:coreProperties>
</file>