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53"/>
        <w:gridCol w:w="105"/>
      </w:tblGrid>
      <w:tr w:rsidR="00C46D4F" w14:paraId="12AD3CE5" w14:textId="77777777">
        <w:trPr>
          <w:trHeight w:val="141"/>
        </w:trPr>
        <w:tc>
          <w:tcPr>
            <w:tcW w:w="11153" w:type="dxa"/>
          </w:tcPr>
          <w:p w14:paraId="1BCEE524" w14:textId="77777777" w:rsidR="00C46D4F" w:rsidRDefault="00C46D4F">
            <w:pPr>
              <w:pStyle w:val="EmptyCellLayoutStyle"/>
            </w:pPr>
          </w:p>
        </w:tc>
        <w:tc>
          <w:tcPr>
            <w:tcW w:w="105" w:type="dxa"/>
          </w:tcPr>
          <w:p w14:paraId="6B395CE2" w14:textId="77777777" w:rsidR="00C46D4F" w:rsidRDefault="00C46D4F">
            <w:pPr>
              <w:pStyle w:val="EmptyCellLayoutStyle"/>
            </w:pPr>
          </w:p>
        </w:tc>
      </w:tr>
      <w:tr w:rsidR="00C46D4F" w14:paraId="7F55C3D9" w14:textId="77777777">
        <w:tc>
          <w:tcPr>
            <w:tcW w:w="111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559"/>
              <w:gridCol w:w="708"/>
              <w:gridCol w:w="4818"/>
              <w:gridCol w:w="2140"/>
              <w:gridCol w:w="793"/>
            </w:tblGrid>
            <w:tr w:rsidR="003D7CC0" w14:paraId="051F6E93" w14:textId="77777777" w:rsidTr="003D7CC0">
              <w:trPr>
                <w:trHeight w:val="829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DB29" w14:textId="77777777" w:rsidR="00C46D4F" w:rsidRDefault="00C46D4F"/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6FB0" w14:textId="77777777" w:rsidR="00C46D4F" w:rsidRDefault="00C46D4F"/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8A8AD4" w14:textId="77777777" w:rsidR="00C46D4F" w:rsidRDefault="000A1878">
                  <w:r>
                    <w:rPr>
                      <w:noProof/>
                    </w:rPr>
                    <w:drawing>
                      <wp:inline distT="0" distB="0" distL="0" distR="0" wp14:anchorId="1CDF7D14" wp14:editId="44CE3AC3">
                        <wp:extent cx="3225603" cy="576000"/>
                        <wp:effectExtent l="0" t="0" r="0" b="0"/>
                        <wp:docPr id="1" name="img3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g3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25603" cy="57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3EF7" w14:textId="77777777" w:rsidR="00C46D4F" w:rsidRDefault="00C46D4F"/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4E36" w14:textId="77777777" w:rsidR="00C46D4F" w:rsidRDefault="00C46D4F"/>
              </w:tc>
            </w:tr>
            <w:tr w:rsidR="00C46D4F" w14:paraId="6D197F04" w14:textId="77777777">
              <w:trPr>
                <w:trHeight w:val="281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A1BF" w14:textId="77777777" w:rsidR="00C46D4F" w:rsidRDefault="000A1878">
                  <w:pPr>
                    <w:jc w:val="right"/>
                  </w:pPr>
                  <w:r>
                    <w:rPr>
                      <w:rFonts w:ascii="新細明體" w:eastAsia="新細明體" w:hAnsi="新細明體"/>
                      <w:color w:val="4169E1"/>
                    </w:rPr>
                    <w:t>入學年度：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0" w:type="dxa"/>
                    <w:bottom w:w="39" w:type="dxa"/>
                    <w:right w:w="39" w:type="dxa"/>
                  </w:tcMar>
                </w:tcPr>
                <w:p w14:paraId="6806D388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>114學年度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FC9E" w14:textId="77777777" w:rsidR="00C46D4F" w:rsidRDefault="000A1878">
                  <w:pPr>
                    <w:jc w:val="right"/>
                  </w:pPr>
                  <w:r>
                    <w:rPr>
                      <w:rFonts w:ascii="新細明體" w:eastAsia="新細明體" w:hAnsi="新細明體"/>
                      <w:color w:val="4169E1"/>
                    </w:rPr>
                    <w:t>系所：</w:t>
                  </w:r>
                </w:p>
              </w:tc>
              <w:tc>
                <w:tcPr>
                  <w:tcW w:w="48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0" w:type="dxa"/>
                    <w:bottom w:w="39" w:type="dxa"/>
                    <w:right w:w="39" w:type="dxa"/>
                  </w:tcMar>
                </w:tcPr>
                <w:p w14:paraId="0D012F0A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>餐旅經營系(四技日)-國際學生產學合作專班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4CDB" w14:textId="77777777" w:rsidR="00C46D4F" w:rsidRDefault="000A1878">
                  <w:pPr>
                    <w:jc w:val="right"/>
                  </w:pPr>
                  <w:r>
                    <w:rPr>
                      <w:rFonts w:ascii="新細明體" w:eastAsia="新細明體" w:hAnsi="新細明體"/>
                      <w:color w:val="4169E1"/>
                    </w:rPr>
                    <w:t>最低畢業學分：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0" w:type="dxa"/>
                    <w:bottom w:w="39" w:type="dxa"/>
                    <w:right w:w="39" w:type="dxa"/>
                  </w:tcMar>
                </w:tcPr>
                <w:p w14:paraId="326F2635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>128</w:t>
                  </w:r>
                </w:p>
              </w:tc>
            </w:tr>
            <w:tr w:rsidR="003D7CC0" w14:paraId="7F1D6C4B" w14:textId="77777777" w:rsidTr="003D7CC0">
              <w:trPr>
                <w:trHeight w:val="281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B7E7" w14:textId="77777777" w:rsidR="00C46D4F" w:rsidRDefault="000A1878">
                  <w:pPr>
                    <w:jc w:val="right"/>
                  </w:pPr>
                  <w:r>
                    <w:rPr>
                      <w:rFonts w:ascii="新細明體" w:eastAsia="新細明體" w:hAnsi="新細明體"/>
                      <w:color w:val="4169E1"/>
                    </w:rPr>
                    <w:t>總 說 明：</w:t>
                  </w:r>
                </w:p>
              </w:tc>
              <w:tc>
                <w:tcPr>
                  <w:tcW w:w="155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0" w:type="dxa"/>
                    <w:bottom w:w="39" w:type="dxa"/>
                    <w:right w:w="0" w:type="dxa"/>
                  </w:tcMar>
                </w:tcPr>
                <w:p w14:paraId="2FDDC2F4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>1.選修課程於每學年開始前作必要之增減，實際課程以系上公告為主。</w:t>
                  </w:r>
                  <w:r>
                    <w:rPr>
                      <w:rFonts w:ascii="新細明體" w:eastAsia="新細明體" w:hAnsi="新細明體"/>
                      <w:color w:val="000000"/>
                    </w:rPr>
                    <w:br/>
                    <w:t>2.本系語言證照規定：</w:t>
                  </w:r>
                  <w:r>
                    <w:rPr>
                      <w:rFonts w:ascii="新細明體" w:eastAsia="新細明體" w:hAnsi="新細明體"/>
                      <w:color w:val="000000"/>
                    </w:rPr>
                    <w:br/>
                    <w:t>(1)入學時未具華語文能力A2(含)以上者，須於一年級第二學期結束前通過華語文能力A2(含)級以上測驗，如未能通過華語文能力A2(含)級以上測驗者，將依規定退學。</w:t>
                  </w:r>
                  <w:r>
                    <w:rPr>
                      <w:rFonts w:ascii="新細明體" w:eastAsia="新細明體" w:hAnsi="新細明體"/>
                      <w:color w:val="000000"/>
                    </w:rPr>
                    <w:br/>
                    <w:t>(2)畢業門檻：</w:t>
                  </w:r>
                  <w:r>
                    <w:rPr>
                      <w:rFonts w:ascii="新細明體" w:eastAsia="新細明體" w:hAnsi="新細明體"/>
                      <w:color w:val="000000"/>
                    </w:rPr>
                    <w:br/>
                    <w:t>A.語言證照：「英文檢定」課程須具有全民英檢初級以上或本校認可的同等級英語測驗標準，並於二年級下學期第15週結束前繳交至系辦審查，未達標準者，依本校「學生英文能力畢業門檻及輔導辦法」進行補救措施。</w:t>
                  </w:r>
                  <w:r>
                    <w:rPr>
                      <w:rFonts w:ascii="新細明體" w:eastAsia="新細明體" w:hAnsi="新細明體"/>
                      <w:color w:val="000000"/>
                    </w:rPr>
                    <w:br/>
                    <w:t>B.補救措施：未達標準者，方可參加第一階段(三年級上學期)補救措施；或三年級下學期參加校外英文檢定或本校自辦之英語能力測驗，成績通過者，視同通過英語能力畢業門檻。前項兩者皆未通過者，得於暑假選修「英文能力課程」，成績通過者，視同通過英語能力畢業門檻。</w:t>
                  </w:r>
                  <w:r>
                    <w:rPr>
                      <w:rFonts w:ascii="新細明體" w:eastAsia="新細明體" w:hAnsi="新細明體"/>
                      <w:color w:val="000000"/>
                    </w:rPr>
                    <w:br/>
                    <w:t>3.本系專業證照規定：本系學生需取得專業認證累積點數10點(依本系專業認證實施要點規定辦理)。</w:t>
                  </w:r>
                  <w:r>
                    <w:rPr>
                      <w:rFonts w:ascii="新細明體" w:eastAsia="新細明體" w:hAnsi="新細明體"/>
                      <w:color w:val="000000"/>
                    </w:rPr>
                    <w:br/>
                    <w:t>4.修習跨領域學分學程之學生依各學分學程之規定辦理。</w:t>
                  </w:r>
                </w:p>
              </w:tc>
            </w:tr>
            <w:tr w:rsidR="003D7CC0" w14:paraId="7D9403BE" w14:textId="77777777" w:rsidTr="003D7CC0">
              <w:trPr>
                <w:trHeight w:val="165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</w:tcPr>
                <w:p w14:paraId="26D07AA6" w14:textId="77777777" w:rsidR="00C46D4F" w:rsidRDefault="00C46D4F"/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6FE0075" w14:textId="77777777" w:rsidR="00C46D4F" w:rsidRDefault="00C46D4F"/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</w:tcPr>
                <w:p w14:paraId="79644D49" w14:textId="77777777" w:rsidR="00C46D4F" w:rsidRDefault="00C46D4F"/>
              </w:tc>
              <w:tc>
                <w:tcPr>
                  <w:tcW w:w="48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p w14:paraId="17F5DFFC" w14:textId="77777777" w:rsidR="00C46D4F" w:rsidRDefault="000A1878">
                  <w:pPr>
                    <w:jc w:val="right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114年3月26日1132學期第1次課程委員會公布</w:t>
                  </w:r>
                </w:p>
              </w:tc>
            </w:tr>
            <w:tr w:rsidR="00C46D4F" w14:paraId="5D112BF7" w14:textId="77777777">
              <w:trPr>
                <w:trHeight w:val="301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</w:tcPr>
                <w:p w14:paraId="32607FF8" w14:textId="77777777" w:rsidR="00C46D4F" w:rsidRDefault="00C46D4F"/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B1A0EF5" w14:textId="77777777" w:rsidR="00C46D4F" w:rsidRDefault="00C46D4F"/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</w:tcPr>
                <w:p w14:paraId="71BC99E1" w14:textId="77777777" w:rsidR="00C46D4F" w:rsidRDefault="00C46D4F"/>
              </w:tc>
              <w:tc>
                <w:tcPr>
                  <w:tcW w:w="48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p w14:paraId="6B683483" w14:textId="77777777" w:rsidR="00C46D4F" w:rsidRDefault="00C46D4F"/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p w14:paraId="17B37576" w14:textId="77777777" w:rsidR="00C46D4F" w:rsidRDefault="00C46D4F"/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</w:tcPr>
                <w:p w14:paraId="5AADEAAF" w14:textId="77777777" w:rsidR="00C46D4F" w:rsidRDefault="00C46D4F"/>
              </w:tc>
            </w:tr>
          </w:tbl>
          <w:p w14:paraId="76D08E40" w14:textId="77777777" w:rsidR="00C46D4F" w:rsidRDefault="00C46D4F"/>
        </w:tc>
        <w:tc>
          <w:tcPr>
            <w:tcW w:w="105" w:type="dxa"/>
          </w:tcPr>
          <w:p w14:paraId="39EE2031" w14:textId="77777777" w:rsidR="00C46D4F" w:rsidRDefault="00C46D4F">
            <w:pPr>
              <w:pStyle w:val="EmptyCellLayoutStyle"/>
            </w:pPr>
          </w:p>
        </w:tc>
      </w:tr>
      <w:tr w:rsidR="00C46D4F" w14:paraId="79FA8E3B" w14:textId="77777777">
        <w:trPr>
          <w:trHeight w:val="100"/>
        </w:trPr>
        <w:tc>
          <w:tcPr>
            <w:tcW w:w="11153" w:type="dxa"/>
          </w:tcPr>
          <w:p w14:paraId="18476A0C" w14:textId="77777777" w:rsidR="00C46D4F" w:rsidRDefault="00C46D4F">
            <w:pPr>
              <w:pStyle w:val="EmptyCellLayoutStyle"/>
            </w:pPr>
          </w:p>
        </w:tc>
        <w:tc>
          <w:tcPr>
            <w:tcW w:w="105" w:type="dxa"/>
          </w:tcPr>
          <w:p w14:paraId="06BC1EE9" w14:textId="77777777" w:rsidR="00C46D4F" w:rsidRDefault="00C46D4F">
            <w:pPr>
              <w:pStyle w:val="EmptyCellLayoutStyle"/>
            </w:pPr>
          </w:p>
        </w:tc>
      </w:tr>
      <w:tr w:rsidR="00C46D4F" w14:paraId="690DF7E7" w14:textId="77777777">
        <w:tc>
          <w:tcPr>
            <w:tcW w:w="111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992"/>
              <w:gridCol w:w="2409"/>
              <w:gridCol w:w="2409"/>
              <w:gridCol w:w="566"/>
              <w:gridCol w:w="708"/>
              <w:gridCol w:w="581"/>
              <w:gridCol w:w="581"/>
              <w:gridCol w:w="566"/>
              <w:gridCol w:w="510"/>
              <w:gridCol w:w="1400"/>
            </w:tblGrid>
            <w:tr w:rsidR="003D7CC0" w14:paraId="45E79E0B" w14:textId="77777777" w:rsidTr="003D7CC0">
              <w:trPr>
                <w:trHeight w:val="250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797A" w14:textId="77777777" w:rsidR="00C46D4F" w:rsidRDefault="000A1878">
                  <w:r>
                    <w:rPr>
                      <w:rFonts w:ascii="新細明體" w:eastAsia="新細明體" w:hAnsi="新細明體"/>
                      <w:b/>
                      <w:color w:val="483D8B"/>
                      <w:sz w:val="22"/>
                    </w:rPr>
                    <w:t>校訂必修類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19" w:type="dxa"/>
                    <w:left w:w="39" w:type="dxa"/>
                    <w:bottom w:w="39" w:type="dxa"/>
                    <w:right w:w="39" w:type="dxa"/>
                  </w:tcMar>
                </w:tcPr>
                <w:p w14:paraId="06183374" w14:textId="77777777" w:rsidR="00C46D4F" w:rsidRDefault="000A1878">
                  <w:r>
                    <w:rPr>
                      <w:rFonts w:ascii="新細明體" w:eastAsia="新細明體" w:hAnsi="新細明體"/>
                      <w:color w:val="483D8B"/>
                    </w:rPr>
                    <w:t>須修滿：26 學分</w:t>
                  </w:r>
                </w:p>
              </w:tc>
              <w:tc>
                <w:tcPr>
                  <w:tcW w:w="2409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19" w:type="dxa"/>
                    <w:left w:w="0" w:type="dxa"/>
                    <w:bottom w:w="39" w:type="dxa"/>
                    <w:right w:w="39" w:type="dxa"/>
                  </w:tcMar>
                </w:tcPr>
                <w:p w14:paraId="697AA1B6" w14:textId="77777777" w:rsidR="00C46D4F" w:rsidRDefault="000A1878">
                  <w:r>
                    <w:rPr>
                      <w:rFonts w:ascii="新細明體" w:eastAsia="新細明體" w:hAnsi="新細明體"/>
                      <w:color w:val="483D8B"/>
                    </w:rPr>
                    <w:t>修課說明：</w:t>
                  </w:r>
                </w:p>
              </w:tc>
            </w:tr>
            <w:tr w:rsidR="00C46D4F" w14:paraId="68298F7F" w14:textId="77777777">
              <w:trPr>
                <w:trHeight w:val="480"/>
              </w:trPr>
              <w:tc>
                <w:tcPr>
                  <w:tcW w:w="4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61A6EE2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序號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5C0B260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　課號　</w:t>
                  </w:r>
                </w:p>
              </w:tc>
              <w:tc>
                <w:tcPr>
                  <w:tcW w:w="24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32BFE9C3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課　程　名　稱　   　　　</w:t>
                  </w:r>
                </w:p>
              </w:tc>
              <w:tc>
                <w:tcPr>
                  <w:tcW w:w="24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0777AF4A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 英文課程名稱            </w:t>
                  </w:r>
                </w:p>
              </w:tc>
              <w:tc>
                <w:tcPr>
                  <w:tcW w:w="5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158C6E5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區分</w:t>
                  </w: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4772E6B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學期別</w:t>
                  </w:r>
                </w:p>
              </w:tc>
              <w:tc>
                <w:tcPr>
                  <w:tcW w:w="58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1E0AAB4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屬性</w:t>
                  </w:r>
                </w:p>
              </w:tc>
              <w:tc>
                <w:tcPr>
                  <w:tcW w:w="58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1A5A0C6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授課時數</w:t>
                  </w:r>
                </w:p>
              </w:tc>
              <w:tc>
                <w:tcPr>
                  <w:tcW w:w="5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0B9B839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 實習時數</w:t>
                  </w:r>
                </w:p>
              </w:tc>
              <w:tc>
                <w:tcPr>
                  <w:tcW w:w="5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681346F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學分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4695494B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備　考　　　</w:t>
                  </w:r>
                </w:p>
              </w:tc>
            </w:tr>
            <w:tr w:rsidR="00C46D4F" w14:paraId="2919BCA8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D72DF6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AF0DA8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40001041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64FBD5F7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一般體育    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2C4C40AB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Physical Education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459B51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校必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0850C7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B3B4A2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C97B03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250770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3F4050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03713563" w14:textId="77777777" w:rsidR="00C46D4F" w:rsidRDefault="00C46D4F"/>
              </w:tc>
            </w:tr>
            <w:tr w:rsidR="00C46D4F" w14:paraId="7F29CE56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B673A8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23CD0B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40001041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21FD280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一般體育    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69DB400E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Physical Education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B3544D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校必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59E80D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CC25DD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79642B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A894E5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0909D0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46E5F661" w14:textId="77777777" w:rsidR="00C46D4F" w:rsidRDefault="00C46D4F"/>
              </w:tc>
            </w:tr>
            <w:tr w:rsidR="00C46D4F" w14:paraId="57183A26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1DDC28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37BEC7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40001150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342A5E28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基礎華語    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586AEA5D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Basic Chinese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8ADD6B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校必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012F7A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2B3C55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5A593B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C216EE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9A9A64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3C5D01BB" w14:textId="77777777" w:rsidR="00C46D4F" w:rsidRDefault="00C46D4F"/>
              </w:tc>
            </w:tr>
            <w:tr w:rsidR="00C46D4F" w14:paraId="3F675CB4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77BAE2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ED3F82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40001293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64E4245E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基礎英文表達(一)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F54246F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Basic English Expression (I)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A067A9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校必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599922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F899F7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DB861C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58B707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1679F5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5F579E78" w14:textId="77777777" w:rsidR="00C46D4F" w:rsidRDefault="00C46D4F"/>
              </w:tc>
            </w:tr>
            <w:tr w:rsidR="00C46D4F" w14:paraId="610FD49D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B5C299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9B3D17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40001313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227836E0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基礎英文表達(二)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78DDE505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Basic English Expression (II)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3A7F31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校必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D269AF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D12EFB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A81E82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4B35F3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0583BA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63F5A034" w14:textId="77777777" w:rsidR="00C46D4F" w:rsidRDefault="00C46D4F"/>
              </w:tc>
            </w:tr>
            <w:tr w:rsidR="00C46D4F" w14:paraId="76216B6D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75C703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048C38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40009024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3281963D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進階華語    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306D8298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Advanced Chinese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437D24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校必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C8B4F4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76C398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DE7730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3352AA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9B2821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703681E0" w14:textId="77777777" w:rsidR="00C46D4F" w:rsidRDefault="00C46D4F"/>
              </w:tc>
            </w:tr>
            <w:tr w:rsidR="00C46D4F" w14:paraId="23C18D7B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B233AF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199239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40009025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3AF825D0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進階華語會話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5CCF65FE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Advanced Chinese Conversation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B889B6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校必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2BEF8B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357673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B1F2BF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5E6F9D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90BE67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7895BEB1" w14:textId="77777777" w:rsidR="00C46D4F" w:rsidRDefault="00C46D4F"/>
              </w:tc>
            </w:tr>
            <w:tr w:rsidR="00C46D4F" w14:paraId="76AA0E47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35D60D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0597BB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40002293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43ECD4C1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職場英文表達(一)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6FAADACF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Workplace English Expression (I)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8992A3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校必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6F552E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C7B2AD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二上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C280EF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7D2F9C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3C58EF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0D0AE96F" w14:textId="77777777" w:rsidR="00C46D4F" w:rsidRDefault="00C46D4F"/>
              </w:tc>
            </w:tr>
            <w:tr w:rsidR="00C46D4F" w14:paraId="2371EA12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4F2BA8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EEA5C8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40002313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FED7E24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職場英文表達(二)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750CFAA6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Workplace English Expression (II)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DF8AEC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校必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8553D7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922E04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二下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A0307E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152989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8B4756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2E08D220" w14:textId="77777777" w:rsidR="00C46D4F" w:rsidRDefault="00C46D4F"/>
              </w:tc>
            </w:tr>
            <w:tr w:rsidR="00C46D4F" w14:paraId="639E3900" w14:textId="77777777">
              <w:trPr>
                <w:trHeight w:val="25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8336" w14:textId="77777777" w:rsidR="00C46D4F" w:rsidRDefault="00C46D4F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A42E" w14:textId="77777777" w:rsidR="00C46D4F" w:rsidRDefault="00C46D4F"/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5254" w14:textId="77777777" w:rsidR="00C46D4F" w:rsidRDefault="00C46D4F"/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1D48" w14:textId="77777777" w:rsidR="00C46D4F" w:rsidRDefault="00C46D4F"/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38E8" w14:textId="77777777" w:rsidR="00C46D4F" w:rsidRDefault="00C46D4F"/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0FBF" w14:textId="77777777" w:rsidR="00C46D4F" w:rsidRDefault="00C46D4F"/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E8C8" w14:textId="77777777" w:rsidR="00C46D4F" w:rsidRDefault="00C46D4F"/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04B1" w14:textId="77777777" w:rsidR="00C46D4F" w:rsidRDefault="00C46D4F"/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D171" w14:textId="77777777" w:rsidR="00C46D4F" w:rsidRDefault="00C46D4F"/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BF68" w14:textId="77777777" w:rsidR="00C46D4F" w:rsidRDefault="00C46D4F"/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CD13" w14:textId="77777777" w:rsidR="00C46D4F" w:rsidRDefault="00C46D4F"/>
              </w:tc>
            </w:tr>
            <w:tr w:rsidR="003D7CC0" w14:paraId="7ABB75B6" w14:textId="77777777" w:rsidTr="003D7CC0">
              <w:trPr>
                <w:trHeight w:val="250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B2CE" w14:textId="77777777" w:rsidR="00C46D4F" w:rsidRDefault="000A1878">
                  <w:r>
                    <w:rPr>
                      <w:rFonts w:ascii="新細明體" w:eastAsia="新細明體" w:hAnsi="新細明體"/>
                      <w:b/>
                      <w:color w:val="483D8B"/>
                      <w:sz w:val="22"/>
                    </w:rPr>
                    <w:t>校訂必修類(學術倫理)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19" w:type="dxa"/>
                    <w:left w:w="39" w:type="dxa"/>
                    <w:bottom w:w="39" w:type="dxa"/>
                    <w:right w:w="39" w:type="dxa"/>
                  </w:tcMar>
                </w:tcPr>
                <w:p w14:paraId="17CDFA34" w14:textId="77777777" w:rsidR="00C46D4F" w:rsidRDefault="000A1878">
                  <w:r>
                    <w:rPr>
                      <w:rFonts w:ascii="新細明體" w:eastAsia="新細明體" w:hAnsi="新細明體"/>
                      <w:color w:val="483D8B"/>
                    </w:rPr>
                    <w:t>須修滿：0 學分</w:t>
                  </w:r>
                </w:p>
              </w:tc>
              <w:tc>
                <w:tcPr>
                  <w:tcW w:w="2409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19" w:type="dxa"/>
                    <w:left w:w="0" w:type="dxa"/>
                    <w:bottom w:w="39" w:type="dxa"/>
                    <w:right w:w="39" w:type="dxa"/>
                  </w:tcMar>
                </w:tcPr>
                <w:p w14:paraId="54045F20" w14:textId="77777777" w:rsidR="00C46D4F" w:rsidRDefault="000A1878">
                  <w:r>
                    <w:rPr>
                      <w:rFonts w:ascii="新細明體" w:eastAsia="新細明體" w:hAnsi="新細明體"/>
                      <w:color w:val="483D8B"/>
                    </w:rPr>
                    <w:t>修課說明：學生應於入學後至「臺灣學術倫理教育資源中心」網路教學平台， 自行修習該課程指定單元並達規定時數。學生完成該課程全部核心單元並通過總測驗，即可於平台申請下載修課合格證明，以做為完成修習學術倫理教育課程之認定。</w:t>
                  </w:r>
                </w:p>
              </w:tc>
            </w:tr>
            <w:tr w:rsidR="00C46D4F" w14:paraId="2E17D0AA" w14:textId="77777777">
              <w:trPr>
                <w:trHeight w:val="480"/>
              </w:trPr>
              <w:tc>
                <w:tcPr>
                  <w:tcW w:w="4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049FBC3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序號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7F04F9A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　課號　</w:t>
                  </w:r>
                </w:p>
              </w:tc>
              <w:tc>
                <w:tcPr>
                  <w:tcW w:w="24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7CEB3E4E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課　程　名　稱　   　　　</w:t>
                  </w:r>
                </w:p>
              </w:tc>
              <w:tc>
                <w:tcPr>
                  <w:tcW w:w="24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67C23C3B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 英文課程名稱            </w:t>
                  </w:r>
                </w:p>
              </w:tc>
              <w:tc>
                <w:tcPr>
                  <w:tcW w:w="5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218D940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區分</w:t>
                  </w: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4F7590C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學期別</w:t>
                  </w:r>
                </w:p>
              </w:tc>
              <w:tc>
                <w:tcPr>
                  <w:tcW w:w="58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6C40559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屬性</w:t>
                  </w:r>
                </w:p>
              </w:tc>
              <w:tc>
                <w:tcPr>
                  <w:tcW w:w="58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7B209B9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授課時數</w:t>
                  </w:r>
                </w:p>
              </w:tc>
              <w:tc>
                <w:tcPr>
                  <w:tcW w:w="5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2CFE7F0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 實習時數</w:t>
                  </w:r>
                </w:p>
              </w:tc>
              <w:tc>
                <w:tcPr>
                  <w:tcW w:w="5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3A5BCA7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學分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6E7232E8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備　考　　　</w:t>
                  </w:r>
                </w:p>
              </w:tc>
            </w:tr>
            <w:tr w:rsidR="00C46D4F" w14:paraId="56815972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2ACD04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ABE979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40000010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CCB7D37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學術倫理    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458F6146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Academic Integrity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893A06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校必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27D97C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734EA5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40EC9C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66067C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B7B3BC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71B20BF3" w14:textId="77777777" w:rsidR="00C46D4F" w:rsidRDefault="00C46D4F"/>
              </w:tc>
            </w:tr>
            <w:tr w:rsidR="00C46D4F" w14:paraId="4C02BA93" w14:textId="77777777">
              <w:trPr>
                <w:trHeight w:val="25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411B" w14:textId="77777777" w:rsidR="00C46D4F" w:rsidRDefault="00C46D4F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88B8" w14:textId="77777777" w:rsidR="00C46D4F" w:rsidRDefault="00C46D4F"/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C181" w14:textId="77777777" w:rsidR="00C46D4F" w:rsidRDefault="00C46D4F"/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305B" w14:textId="77777777" w:rsidR="00C46D4F" w:rsidRDefault="00C46D4F"/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D944" w14:textId="77777777" w:rsidR="00C46D4F" w:rsidRDefault="00C46D4F"/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FE1C" w14:textId="77777777" w:rsidR="00C46D4F" w:rsidRDefault="00C46D4F"/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7468" w14:textId="77777777" w:rsidR="00C46D4F" w:rsidRDefault="00C46D4F"/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738D" w14:textId="77777777" w:rsidR="00C46D4F" w:rsidRDefault="00C46D4F"/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C3C9" w14:textId="77777777" w:rsidR="00C46D4F" w:rsidRDefault="00C46D4F"/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CE82" w14:textId="77777777" w:rsidR="00C46D4F" w:rsidRDefault="00C46D4F"/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3EEC" w14:textId="77777777" w:rsidR="00C46D4F" w:rsidRDefault="00C46D4F"/>
              </w:tc>
            </w:tr>
            <w:tr w:rsidR="003D7CC0" w14:paraId="57D098CD" w14:textId="77777777" w:rsidTr="003D7CC0">
              <w:trPr>
                <w:trHeight w:val="250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8740" w14:textId="77777777" w:rsidR="00C46D4F" w:rsidRDefault="000A1878">
                  <w:r>
                    <w:rPr>
                      <w:rFonts w:ascii="新細明體" w:eastAsia="新細明體" w:hAnsi="新細明體"/>
                      <w:b/>
                      <w:color w:val="483D8B"/>
                      <w:sz w:val="22"/>
                    </w:rPr>
                    <w:t>校訂必修類(語言證照)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19" w:type="dxa"/>
                    <w:left w:w="39" w:type="dxa"/>
                    <w:bottom w:w="39" w:type="dxa"/>
                    <w:right w:w="39" w:type="dxa"/>
                  </w:tcMar>
                </w:tcPr>
                <w:p w14:paraId="16923F5D" w14:textId="77777777" w:rsidR="00C46D4F" w:rsidRDefault="000A1878">
                  <w:r>
                    <w:rPr>
                      <w:rFonts w:ascii="新細明體" w:eastAsia="新細明體" w:hAnsi="新細明體"/>
                      <w:color w:val="483D8B"/>
                    </w:rPr>
                    <w:t>須修滿：0 學分</w:t>
                  </w:r>
                </w:p>
              </w:tc>
              <w:tc>
                <w:tcPr>
                  <w:tcW w:w="2409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19" w:type="dxa"/>
                    <w:left w:w="0" w:type="dxa"/>
                    <w:bottom w:w="39" w:type="dxa"/>
                    <w:right w:w="39" w:type="dxa"/>
                  </w:tcMar>
                </w:tcPr>
                <w:p w14:paraId="039591F4" w14:textId="77777777" w:rsidR="00C46D4F" w:rsidRDefault="000A1878">
                  <w:r>
                    <w:rPr>
                      <w:rFonts w:ascii="新細明體" w:eastAsia="新細明體" w:hAnsi="新細明體"/>
                      <w:color w:val="483D8B"/>
                    </w:rPr>
                    <w:t>修課說明：1.「英文檢定」課程須具有全民英檢初級以上或本校認可的同等級英語測驗標準，並於二年級下學期第15週結束前繳交至系辦審查，未達標準者，依本校「學生英文能力畢業門檻及輔導辦法」進行補救措施。</w:t>
                  </w:r>
                  <w:r>
                    <w:rPr>
                      <w:rFonts w:ascii="新細明體" w:eastAsia="新細明體" w:hAnsi="新細明體"/>
                      <w:color w:val="483D8B"/>
                    </w:rPr>
                    <w:br/>
                    <w:t>2.未達標準者，方可參加第一階段(三年級上學期)補救措施；或三年級下學期參加校外英文檢定或本校自辦之英語能力測驗，成績通過者，視同通過英語能力畢業門檻。前項兩者皆未通過者，得於暑假選修「英文能力課程」，成績通過者，視同通過英語能力畢業門檻</w:t>
                  </w:r>
                </w:p>
              </w:tc>
            </w:tr>
            <w:tr w:rsidR="00C46D4F" w14:paraId="13BA9D63" w14:textId="77777777">
              <w:trPr>
                <w:trHeight w:val="480"/>
              </w:trPr>
              <w:tc>
                <w:tcPr>
                  <w:tcW w:w="4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7882E5F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序號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50BCE10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　課號　</w:t>
                  </w:r>
                </w:p>
              </w:tc>
              <w:tc>
                <w:tcPr>
                  <w:tcW w:w="24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7911176A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課　程　名　稱　   　　　</w:t>
                  </w:r>
                </w:p>
              </w:tc>
              <w:tc>
                <w:tcPr>
                  <w:tcW w:w="24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1FBC29DB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 英文課程名稱            </w:t>
                  </w:r>
                </w:p>
              </w:tc>
              <w:tc>
                <w:tcPr>
                  <w:tcW w:w="5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109E833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區分</w:t>
                  </w: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2C1C817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學期別</w:t>
                  </w:r>
                </w:p>
              </w:tc>
              <w:tc>
                <w:tcPr>
                  <w:tcW w:w="58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5CA06E3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屬性</w:t>
                  </w:r>
                </w:p>
              </w:tc>
              <w:tc>
                <w:tcPr>
                  <w:tcW w:w="58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11B099E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授課時數</w:t>
                  </w:r>
                </w:p>
              </w:tc>
              <w:tc>
                <w:tcPr>
                  <w:tcW w:w="5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3F0D2B0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 實習時數</w:t>
                  </w:r>
                </w:p>
              </w:tc>
              <w:tc>
                <w:tcPr>
                  <w:tcW w:w="5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77388BE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學分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4F5BE705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備　考　　　</w:t>
                  </w:r>
                </w:p>
              </w:tc>
            </w:tr>
            <w:tr w:rsidR="00C46D4F" w14:paraId="40719C2A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934880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F533CB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40004280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674C75DE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英文檢定    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7B52B391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English Proficiency Test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EBFAD6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校必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A6CE9D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F54B72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二下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002196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B96130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766039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5FA462DD" w14:textId="77777777" w:rsidR="00C46D4F" w:rsidRDefault="00C46D4F"/>
              </w:tc>
            </w:tr>
            <w:tr w:rsidR="00C46D4F" w14:paraId="523FE982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180D5F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69D555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40004300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7CE01164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英文能力課程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3B083645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English Proficiency Course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516C22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校選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523C1F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7D3F79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三下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9CF43A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F638D6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93373B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15EA22A6" w14:textId="77777777" w:rsidR="00C46D4F" w:rsidRDefault="00C46D4F"/>
              </w:tc>
            </w:tr>
            <w:tr w:rsidR="00C46D4F" w14:paraId="0BA69EAA" w14:textId="77777777">
              <w:trPr>
                <w:trHeight w:val="25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0AB2" w14:textId="77777777" w:rsidR="00C46D4F" w:rsidRDefault="00C46D4F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5323" w14:textId="77777777" w:rsidR="00C46D4F" w:rsidRDefault="00C46D4F"/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44F4" w14:textId="77777777" w:rsidR="00C46D4F" w:rsidRDefault="00C46D4F"/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F2F2" w14:textId="77777777" w:rsidR="00C46D4F" w:rsidRDefault="00C46D4F"/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117F" w14:textId="77777777" w:rsidR="00C46D4F" w:rsidRDefault="00C46D4F"/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0EFA" w14:textId="77777777" w:rsidR="00C46D4F" w:rsidRDefault="00C46D4F"/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5E7F" w14:textId="77777777" w:rsidR="00C46D4F" w:rsidRDefault="00C46D4F"/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E12A" w14:textId="77777777" w:rsidR="00C46D4F" w:rsidRDefault="00C46D4F"/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D67B" w14:textId="77777777" w:rsidR="00C46D4F" w:rsidRDefault="00C46D4F"/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1ECD" w14:textId="77777777" w:rsidR="00C46D4F" w:rsidRDefault="00C46D4F"/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6A73" w14:textId="77777777" w:rsidR="00C46D4F" w:rsidRDefault="00C46D4F"/>
              </w:tc>
            </w:tr>
            <w:tr w:rsidR="003D7CC0" w14:paraId="09538180" w14:textId="77777777" w:rsidTr="003D7CC0">
              <w:trPr>
                <w:trHeight w:val="250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8DEB" w14:textId="77777777" w:rsidR="00C46D4F" w:rsidRDefault="000A1878">
                  <w:r>
                    <w:rPr>
                      <w:rFonts w:ascii="新細明體" w:eastAsia="新細明體" w:hAnsi="新細明體"/>
                      <w:b/>
                      <w:color w:val="483D8B"/>
                      <w:sz w:val="22"/>
                    </w:rPr>
                    <w:t>分類通識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19" w:type="dxa"/>
                    <w:left w:w="39" w:type="dxa"/>
                    <w:bottom w:w="39" w:type="dxa"/>
                    <w:right w:w="39" w:type="dxa"/>
                  </w:tcMar>
                </w:tcPr>
                <w:p w14:paraId="4C2114BF" w14:textId="77777777" w:rsidR="00C46D4F" w:rsidRDefault="000A1878">
                  <w:r>
                    <w:rPr>
                      <w:rFonts w:ascii="新細明體" w:eastAsia="新細明體" w:hAnsi="新細明體"/>
                      <w:color w:val="483D8B"/>
                    </w:rPr>
                    <w:t>須修滿：4 學分</w:t>
                  </w:r>
                </w:p>
              </w:tc>
              <w:tc>
                <w:tcPr>
                  <w:tcW w:w="2409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19" w:type="dxa"/>
                    <w:left w:w="0" w:type="dxa"/>
                    <w:bottom w:w="39" w:type="dxa"/>
                    <w:right w:w="39" w:type="dxa"/>
                  </w:tcMar>
                </w:tcPr>
                <w:p w14:paraId="2C25BD61" w14:textId="0E4629AA" w:rsidR="00C46D4F" w:rsidRDefault="000A1878">
                  <w:r>
                    <w:rPr>
                      <w:rFonts w:ascii="新細明體" w:eastAsia="新細明體" w:hAnsi="新細明體"/>
                      <w:color w:val="483D8B"/>
                    </w:rPr>
                    <w:t>修課說明：分類通識包含人文藝術、社會科學、生命樂活及自然應用等四大領域，</w:t>
                  </w:r>
                  <w:r>
                    <w:rPr>
                      <w:rFonts w:ascii="新細明體" w:eastAsia="新細明體" w:hAnsi="新細明體"/>
                      <w:color w:val="483D8B"/>
                    </w:rPr>
                    <w:lastRenderedPageBreak/>
                    <w:t>學生在畢業前於四大領域中各選修1門課程2學分，合計</w:t>
                  </w:r>
                  <w:r w:rsidR="006046A0">
                    <w:rPr>
                      <w:rFonts w:ascii="新細明體" w:eastAsia="新細明體" w:hAnsi="新細明體"/>
                      <w:color w:val="483D8B"/>
                    </w:rPr>
                    <w:t>4</w:t>
                  </w:r>
                  <w:bookmarkStart w:id="0" w:name="_GoBack"/>
                  <w:bookmarkEnd w:id="0"/>
                  <w:r>
                    <w:rPr>
                      <w:rFonts w:ascii="新細明體" w:eastAsia="新細明體" w:hAnsi="新細明體"/>
                      <w:color w:val="483D8B"/>
                    </w:rPr>
                    <w:t>學分。</w:t>
                  </w:r>
                </w:p>
              </w:tc>
            </w:tr>
            <w:tr w:rsidR="00C46D4F" w14:paraId="57ED714C" w14:textId="77777777">
              <w:trPr>
                <w:trHeight w:val="25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C2F2" w14:textId="77777777" w:rsidR="00C46D4F" w:rsidRDefault="00C46D4F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A7A3" w14:textId="77777777" w:rsidR="00C46D4F" w:rsidRDefault="00C46D4F"/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FD5E" w14:textId="77777777" w:rsidR="00C46D4F" w:rsidRDefault="00C46D4F"/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E13B" w14:textId="77777777" w:rsidR="00C46D4F" w:rsidRDefault="00C46D4F"/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655B" w14:textId="77777777" w:rsidR="00C46D4F" w:rsidRDefault="00C46D4F"/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347E" w14:textId="77777777" w:rsidR="00C46D4F" w:rsidRDefault="00C46D4F"/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96D8" w14:textId="77777777" w:rsidR="00C46D4F" w:rsidRDefault="00C46D4F"/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CAD7" w14:textId="77777777" w:rsidR="00C46D4F" w:rsidRDefault="00C46D4F"/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62F0" w14:textId="77777777" w:rsidR="00C46D4F" w:rsidRDefault="00C46D4F"/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59F1" w14:textId="77777777" w:rsidR="00C46D4F" w:rsidRDefault="00C46D4F"/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5AB3" w14:textId="77777777" w:rsidR="00C46D4F" w:rsidRDefault="00C46D4F"/>
              </w:tc>
            </w:tr>
            <w:tr w:rsidR="003D7CC0" w14:paraId="7CF457E0" w14:textId="77777777" w:rsidTr="003D7CC0">
              <w:trPr>
                <w:trHeight w:val="250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5C81" w14:textId="77777777" w:rsidR="00C46D4F" w:rsidRDefault="000A1878">
                  <w:r>
                    <w:rPr>
                      <w:rFonts w:ascii="新細明體" w:eastAsia="新細明體" w:hAnsi="新細明體"/>
                      <w:b/>
                      <w:color w:val="483D8B"/>
                      <w:sz w:val="22"/>
                    </w:rPr>
                    <w:t>院訂必修類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19" w:type="dxa"/>
                    <w:left w:w="39" w:type="dxa"/>
                    <w:bottom w:w="39" w:type="dxa"/>
                    <w:right w:w="39" w:type="dxa"/>
                  </w:tcMar>
                </w:tcPr>
                <w:p w14:paraId="443C97D1" w14:textId="77777777" w:rsidR="00C46D4F" w:rsidRDefault="000A1878">
                  <w:r>
                    <w:rPr>
                      <w:rFonts w:ascii="新細明體" w:eastAsia="新細明體" w:hAnsi="新細明體"/>
                      <w:color w:val="483D8B"/>
                    </w:rPr>
                    <w:t>須修滿：4 學分</w:t>
                  </w:r>
                </w:p>
              </w:tc>
              <w:tc>
                <w:tcPr>
                  <w:tcW w:w="2409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19" w:type="dxa"/>
                    <w:left w:w="0" w:type="dxa"/>
                    <w:bottom w:w="39" w:type="dxa"/>
                    <w:right w:w="39" w:type="dxa"/>
                  </w:tcMar>
                </w:tcPr>
                <w:p w14:paraId="639908B6" w14:textId="77777777" w:rsidR="00C46D4F" w:rsidRDefault="000A1878">
                  <w:r>
                    <w:rPr>
                      <w:rFonts w:ascii="新細明體" w:eastAsia="新細明體" w:hAnsi="新細明體"/>
                      <w:color w:val="483D8B"/>
                    </w:rPr>
                    <w:t>修課說明：本學院共同必修課程共開設4門課程，每一門課程各為2學分，學生應於畢業前修畢課程共8學分。</w:t>
                  </w:r>
                </w:p>
              </w:tc>
            </w:tr>
            <w:tr w:rsidR="00C46D4F" w14:paraId="533F4E43" w14:textId="77777777">
              <w:trPr>
                <w:trHeight w:val="480"/>
              </w:trPr>
              <w:tc>
                <w:tcPr>
                  <w:tcW w:w="4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44DC27E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序號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4CF4C38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　課號　</w:t>
                  </w:r>
                </w:p>
              </w:tc>
              <w:tc>
                <w:tcPr>
                  <w:tcW w:w="24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64FE0BB9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課　程　名　稱　   　　　</w:t>
                  </w:r>
                </w:p>
              </w:tc>
              <w:tc>
                <w:tcPr>
                  <w:tcW w:w="24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0114B7D0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 英文課程名稱            </w:t>
                  </w:r>
                </w:p>
              </w:tc>
              <w:tc>
                <w:tcPr>
                  <w:tcW w:w="5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12DC66D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區分</w:t>
                  </w: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2C628D3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學期別</w:t>
                  </w:r>
                </w:p>
              </w:tc>
              <w:tc>
                <w:tcPr>
                  <w:tcW w:w="58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5BCF678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屬性</w:t>
                  </w:r>
                </w:p>
              </w:tc>
              <w:tc>
                <w:tcPr>
                  <w:tcW w:w="58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3EC39C9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授課時數</w:t>
                  </w:r>
                </w:p>
              </w:tc>
              <w:tc>
                <w:tcPr>
                  <w:tcW w:w="5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715C313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 實習時數</w:t>
                  </w:r>
                </w:p>
              </w:tc>
              <w:tc>
                <w:tcPr>
                  <w:tcW w:w="5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78D8E05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學分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3322A5CC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備　考　　　</w:t>
                  </w:r>
                </w:p>
              </w:tc>
            </w:tr>
            <w:tr w:rsidR="00C46D4F" w14:paraId="1CA9376F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EAA414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497DC1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40482011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70E37C9A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創意美學    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623011C2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Creative Esthetics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9263C6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院必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AE74D9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697CF4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二上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8F8A12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54B296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F7F9B1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1D6DE9A6" w14:textId="77777777" w:rsidR="00C46D4F" w:rsidRDefault="00C46D4F"/>
              </w:tc>
            </w:tr>
            <w:tr w:rsidR="00C46D4F" w14:paraId="7ACB01D9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2C064A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9E257D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40482016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0B51F3DC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創新創業    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6204FD56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Innovation and Entrepreneurship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477B1D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院必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EEE90F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13D654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三上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B62F1B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DDFD7A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F617B0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49B9DFC9" w14:textId="77777777" w:rsidR="00C46D4F" w:rsidRDefault="00C46D4F"/>
              </w:tc>
            </w:tr>
            <w:tr w:rsidR="00C46D4F" w14:paraId="4797D261" w14:textId="77777777">
              <w:trPr>
                <w:trHeight w:val="25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EE3F" w14:textId="77777777" w:rsidR="00C46D4F" w:rsidRDefault="00C46D4F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D003" w14:textId="77777777" w:rsidR="00C46D4F" w:rsidRDefault="00C46D4F"/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D6DC" w14:textId="77777777" w:rsidR="00C46D4F" w:rsidRDefault="00C46D4F"/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929D" w14:textId="77777777" w:rsidR="00C46D4F" w:rsidRDefault="00C46D4F"/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3899" w14:textId="77777777" w:rsidR="00C46D4F" w:rsidRDefault="00C46D4F"/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1BD3" w14:textId="77777777" w:rsidR="00C46D4F" w:rsidRDefault="00C46D4F"/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4A1D" w14:textId="77777777" w:rsidR="00C46D4F" w:rsidRDefault="00C46D4F"/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19EC" w14:textId="77777777" w:rsidR="00C46D4F" w:rsidRDefault="00C46D4F"/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2EFB" w14:textId="77777777" w:rsidR="00C46D4F" w:rsidRDefault="00C46D4F"/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0829" w14:textId="77777777" w:rsidR="00C46D4F" w:rsidRDefault="00C46D4F"/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D07B" w14:textId="77777777" w:rsidR="00C46D4F" w:rsidRDefault="00C46D4F"/>
              </w:tc>
            </w:tr>
            <w:tr w:rsidR="003D7CC0" w14:paraId="5CB50691" w14:textId="77777777" w:rsidTr="003D7CC0">
              <w:trPr>
                <w:trHeight w:val="250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A8F5" w14:textId="77777777" w:rsidR="00C46D4F" w:rsidRDefault="000A1878">
                  <w:r>
                    <w:rPr>
                      <w:rFonts w:ascii="新細明體" w:eastAsia="新細明體" w:hAnsi="新細明體"/>
                      <w:b/>
                      <w:color w:val="483D8B"/>
                      <w:sz w:val="22"/>
                    </w:rPr>
                    <w:t>系訂必修類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19" w:type="dxa"/>
                    <w:left w:w="39" w:type="dxa"/>
                    <w:bottom w:w="39" w:type="dxa"/>
                    <w:right w:w="39" w:type="dxa"/>
                  </w:tcMar>
                </w:tcPr>
                <w:p w14:paraId="0D4D7598" w14:textId="77777777" w:rsidR="00C46D4F" w:rsidRDefault="000A1878">
                  <w:r>
                    <w:rPr>
                      <w:rFonts w:ascii="新細明體" w:eastAsia="新細明體" w:hAnsi="新細明體"/>
                      <w:color w:val="483D8B"/>
                    </w:rPr>
                    <w:t>須修滿：54 學分</w:t>
                  </w:r>
                </w:p>
              </w:tc>
              <w:tc>
                <w:tcPr>
                  <w:tcW w:w="2409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19" w:type="dxa"/>
                    <w:left w:w="0" w:type="dxa"/>
                    <w:bottom w:w="39" w:type="dxa"/>
                    <w:right w:w="39" w:type="dxa"/>
                  </w:tcMar>
                </w:tcPr>
                <w:p w14:paraId="6FA501FC" w14:textId="77777777" w:rsidR="00C46D4F" w:rsidRDefault="000A1878">
                  <w:r>
                    <w:rPr>
                      <w:rFonts w:ascii="新細明體" w:eastAsia="新細明體" w:hAnsi="新細明體"/>
                      <w:color w:val="483D8B"/>
                    </w:rPr>
                    <w:t>修課說明：</w:t>
                  </w:r>
                </w:p>
              </w:tc>
            </w:tr>
            <w:tr w:rsidR="00C46D4F" w14:paraId="4EF730D5" w14:textId="77777777">
              <w:trPr>
                <w:trHeight w:val="480"/>
              </w:trPr>
              <w:tc>
                <w:tcPr>
                  <w:tcW w:w="4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27C9C66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序號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02CD8CE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　課號　</w:t>
                  </w:r>
                </w:p>
              </w:tc>
              <w:tc>
                <w:tcPr>
                  <w:tcW w:w="24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22A33CD5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課　程　名　稱　   　　　</w:t>
                  </w:r>
                </w:p>
              </w:tc>
              <w:tc>
                <w:tcPr>
                  <w:tcW w:w="24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6B6172B9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 英文課程名稱            </w:t>
                  </w:r>
                </w:p>
              </w:tc>
              <w:tc>
                <w:tcPr>
                  <w:tcW w:w="5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147B0EA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區分</w:t>
                  </w: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4FEE08C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學期別</w:t>
                  </w:r>
                </w:p>
              </w:tc>
              <w:tc>
                <w:tcPr>
                  <w:tcW w:w="58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79D40B5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屬性</w:t>
                  </w:r>
                </w:p>
              </w:tc>
              <w:tc>
                <w:tcPr>
                  <w:tcW w:w="58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56C4004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授課時數</w:t>
                  </w:r>
                </w:p>
              </w:tc>
              <w:tc>
                <w:tcPr>
                  <w:tcW w:w="5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384B0DB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 實習時數</w:t>
                  </w:r>
                </w:p>
              </w:tc>
              <w:tc>
                <w:tcPr>
                  <w:tcW w:w="5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325902B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學分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1BCAD26C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備　考　　　</w:t>
                  </w:r>
                </w:p>
              </w:tc>
            </w:tr>
            <w:tr w:rsidR="00C46D4F" w14:paraId="3F8DBC54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C192CA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CD3C5C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40251001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356864F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旅館管理    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796B4EA6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Hotel Management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4B5413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893F88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FB3390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9A07CE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CE50B0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9E3F1B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38BCD6EB" w14:textId="77777777" w:rsidR="00C46D4F" w:rsidRDefault="00C46D4F"/>
              </w:tc>
            </w:tr>
            <w:tr w:rsidR="00C46D4F" w14:paraId="236B8364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B7EBCE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820DFD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40251005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7037848E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餐飲管理    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CE532CD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Food &amp; Beverage Management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FDA95A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FABDD7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F5C081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8AFC08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97A219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D682F5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00ED1C83" w14:textId="77777777" w:rsidR="00C46D4F" w:rsidRDefault="00C46D4F"/>
              </w:tc>
            </w:tr>
            <w:tr w:rsidR="00C46D4F" w14:paraId="23171DCF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E9C56D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EBC4E5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40251010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915FB68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中餐烹調理論與實務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7B5A873D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Fundamentals of Asian Cuisine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B0333C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4E66CF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6EF8D2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F08202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5C6A7C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120345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4B840741" w14:textId="77777777" w:rsidR="00C46D4F" w:rsidRDefault="00C46D4F"/>
              </w:tc>
            </w:tr>
            <w:tr w:rsidR="00C46D4F" w14:paraId="54C52064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8DF614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CA464F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40251407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09C16492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西餐烹調理論與實務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5B3BE18C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Fundamentals of Western Cuisine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3488DA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16F18A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E12C35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0DC012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324D8E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7A22EC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73E935E2" w14:textId="77777777" w:rsidR="00C46D4F" w:rsidRDefault="00C46D4F"/>
              </w:tc>
            </w:tr>
            <w:tr w:rsidR="00C46D4F" w14:paraId="308DB3E0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978732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CE7267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40251413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ABB8803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刀工技術    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275D9A55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Knife technology class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CF66E0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4E87A8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5B27C4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B561F0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1F0758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0DA9CA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7DB8AB39" w14:textId="77777777" w:rsidR="00C46D4F" w:rsidRDefault="00C46D4F"/>
              </w:tc>
            </w:tr>
            <w:tr w:rsidR="00C46D4F" w14:paraId="148C7F4F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73A701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7EBFD4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40251420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2360401F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西點蛋糕製作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3E88A8FF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West Point Cake Making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BC8204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78AC48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1A2DB4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FC39B1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E20DEA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E0B644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66137C18" w14:textId="77777777" w:rsidR="00C46D4F" w:rsidRDefault="00C46D4F"/>
              </w:tc>
            </w:tr>
            <w:tr w:rsidR="00C46D4F" w14:paraId="36E3FF42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CFCC45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804A10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40251419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24A38E7F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咖啡實務    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319E7401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coffee practice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6D52A5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AC665F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84248B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二下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1ED413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5ECC56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75E178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4FBA3DDC" w14:textId="77777777" w:rsidR="00C46D4F" w:rsidRDefault="00C46D4F"/>
              </w:tc>
            </w:tr>
            <w:tr w:rsidR="00C46D4F" w14:paraId="67F8E07A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3C454C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DF4386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40252019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D254594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餐飲英語    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39EAF70A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Catering English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613FDE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800FE8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93273C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二上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F90DCE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3787A6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FFD1A3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6BE26991" w14:textId="77777777" w:rsidR="00C46D4F" w:rsidRDefault="00C46D4F"/>
              </w:tc>
            </w:tr>
            <w:tr w:rsidR="00C46D4F" w14:paraId="027EF19A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1C88B7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59AA08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40252020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680D4E81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旅館英語    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6189A78B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hotel english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8ED62E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5F8F95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B83218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二下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0AB03F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BC45B1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6E6A5D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397617E1" w14:textId="77777777" w:rsidR="00C46D4F" w:rsidRDefault="00C46D4F"/>
              </w:tc>
            </w:tr>
            <w:tr w:rsidR="00C46D4F" w14:paraId="34D7B0BB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B0752C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2FF47C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40252435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56708F14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企業實習(一)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372DD58C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Corporate Internship(I)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466292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E46DB4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F57C9C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二上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5E3AE1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A9B161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432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AABCA9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5B89142C" w14:textId="77777777" w:rsidR="00C46D4F" w:rsidRDefault="00C46D4F"/>
              </w:tc>
            </w:tr>
            <w:tr w:rsidR="00C46D4F" w14:paraId="2628C6AF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1A3BA1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127F5F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40252436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451452EF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企業實習(二)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37BE6FDE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Corporate Internship(II)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FD677B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1BB2F5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51445F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二下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5CC1BD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2562B5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432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ECA9F5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2E4EF564" w14:textId="77777777" w:rsidR="00C46D4F" w:rsidRDefault="00C46D4F"/>
              </w:tc>
            </w:tr>
            <w:tr w:rsidR="00C46D4F" w14:paraId="21E27417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55AFAC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E523CB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40252004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03EF1AD6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餐旅安全與衛生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06E530A1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Safety and Sanitation in the Hospitality Industry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1873C6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C24D97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CB77DD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三下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663E2F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106341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608DF4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6D6A4B95" w14:textId="77777777" w:rsidR="00C46D4F" w:rsidRDefault="00C46D4F"/>
              </w:tc>
            </w:tr>
            <w:tr w:rsidR="00C46D4F" w14:paraId="3BEBFAEF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78C4BA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C3E3EF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40253023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6B01B37C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企業實習(三)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3B4F99A1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Corporate Internship(III)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7C5797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DD100F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61E51E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三上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438ECD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6E32A2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432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3D60F6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76191949" w14:textId="77777777" w:rsidR="00C46D4F" w:rsidRDefault="00C46D4F"/>
              </w:tc>
            </w:tr>
            <w:tr w:rsidR="00C46D4F" w14:paraId="46BB0413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7066E9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CCCEFB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40253426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5D162CE7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旅館個案討論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36C594E0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hotel case discussions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4ED31F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AA37DD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D20880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四下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40EB72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3961C4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0C6BA7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52EC1A55" w14:textId="77777777" w:rsidR="00C46D4F" w:rsidRDefault="00C46D4F"/>
              </w:tc>
            </w:tr>
            <w:tr w:rsidR="00C46D4F" w14:paraId="06BA9697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F98148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858981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40253443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59D0BA9F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台灣地方料理製作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37944C0A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Taiwan local food production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F35F32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3BDD8A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52CCB4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四上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27ED8A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74B510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F70F7E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4BE40C59" w14:textId="77777777" w:rsidR="00C46D4F" w:rsidRDefault="00C46D4F"/>
              </w:tc>
            </w:tr>
            <w:tr w:rsidR="00C46D4F" w14:paraId="282BACA0" w14:textId="77777777">
              <w:trPr>
                <w:trHeight w:val="25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D3AE" w14:textId="77777777" w:rsidR="00C46D4F" w:rsidRDefault="00C46D4F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963A" w14:textId="77777777" w:rsidR="00C46D4F" w:rsidRDefault="00C46D4F"/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E4A6" w14:textId="77777777" w:rsidR="00C46D4F" w:rsidRDefault="00C46D4F"/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62EA" w14:textId="77777777" w:rsidR="00C46D4F" w:rsidRDefault="00C46D4F"/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5DBC" w14:textId="77777777" w:rsidR="00C46D4F" w:rsidRDefault="00C46D4F"/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CE04" w14:textId="77777777" w:rsidR="00C46D4F" w:rsidRDefault="00C46D4F"/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3C54" w14:textId="77777777" w:rsidR="00C46D4F" w:rsidRDefault="00C46D4F"/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4A4A" w14:textId="77777777" w:rsidR="00C46D4F" w:rsidRDefault="00C46D4F"/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E8AD" w14:textId="77777777" w:rsidR="00C46D4F" w:rsidRDefault="00C46D4F"/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0EFD" w14:textId="77777777" w:rsidR="00C46D4F" w:rsidRDefault="00C46D4F"/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C719" w14:textId="77777777" w:rsidR="00C46D4F" w:rsidRDefault="00C46D4F"/>
              </w:tc>
            </w:tr>
            <w:tr w:rsidR="003D7CC0" w14:paraId="634EA538" w14:textId="77777777" w:rsidTr="003D7CC0">
              <w:trPr>
                <w:trHeight w:val="250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45DA" w14:textId="77777777" w:rsidR="00C46D4F" w:rsidRDefault="000A1878">
                  <w:r>
                    <w:rPr>
                      <w:rFonts w:ascii="新細明體" w:eastAsia="新細明體" w:hAnsi="新細明體"/>
                      <w:b/>
                      <w:color w:val="483D8B"/>
                      <w:sz w:val="22"/>
                    </w:rPr>
                    <w:t>系訂必修類(專業認證)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19" w:type="dxa"/>
                    <w:left w:w="39" w:type="dxa"/>
                    <w:bottom w:w="39" w:type="dxa"/>
                    <w:right w:w="39" w:type="dxa"/>
                  </w:tcMar>
                </w:tcPr>
                <w:p w14:paraId="529DD991" w14:textId="77777777" w:rsidR="00C46D4F" w:rsidRDefault="000A1878">
                  <w:r>
                    <w:rPr>
                      <w:rFonts w:ascii="新細明體" w:eastAsia="新細明體" w:hAnsi="新細明體"/>
                      <w:color w:val="483D8B"/>
                    </w:rPr>
                    <w:t>須修滿：0 學分</w:t>
                  </w:r>
                </w:p>
              </w:tc>
              <w:tc>
                <w:tcPr>
                  <w:tcW w:w="2409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19" w:type="dxa"/>
                    <w:left w:w="0" w:type="dxa"/>
                    <w:bottom w:w="39" w:type="dxa"/>
                    <w:right w:w="39" w:type="dxa"/>
                  </w:tcMar>
                </w:tcPr>
                <w:p w14:paraId="0CB0780E" w14:textId="77777777" w:rsidR="00C46D4F" w:rsidRDefault="000A1878">
                  <w:r>
                    <w:rPr>
                      <w:rFonts w:ascii="新細明體" w:eastAsia="新細明體" w:hAnsi="新細明體"/>
                      <w:color w:val="483D8B"/>
                    </w:rPr>
                    <w:t>修課說明：</w:t>
                  </w:r>
                </w:p>
              </w:tc>
            </w:tr>
            <w:tr w:rsidR="00C46D4F" w14:paraId="371EF2AC" w14:textId="77777777">
              <w:trPr>
                <w:trHeight w:val="480"/>
              </w:trPr>
              <w:tc>
                <w:tcPr>
                  <w:tcW w:w="4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5B252E5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序號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3C70512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　課號　</w:t>
                  </w:r>
                </w:p>
              </w:tc>
              <w:tc>
                <w:tcPr>
                  <w:tcW w:w="24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3BE6BEFB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課　程　名　稱　   　　　</w:t>
                  </w:r>
                </w:p>
              </w:tc>
              <w:tc>
                <w:tcPr>
                  <w:tcW w:w="24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1E396D4A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 英文課程名稱            </w:t>
                  </w:r>
                </w:p>
              </w:tc>
              <w:tc>
                <w:tcPr>
                  <w:tcW w:w="5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1C227C0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區分</w:t>
                  </w: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71FC478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學期別</w:t>
                  </w:r>
                </w:p>
              </w:tc>
              <w:tc>
                <w:tcPr>
                  <w:tcW w:w="58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7651922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屬性</w:t>
                  </w:r>
                </w:p>
              </w:tc>
              <w:tc>
                <w:tcPr>
                  <w:tcW w:w="58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32601F4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授課時數</w:t>
                  </w:r>
                </w:p>
              </w:tc>
              <w:tc>
                <w:tcPr>
                  <w:tcW w:w="5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2C9BF90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 實習時數</w:t>
                  </w:r>
                </w:p>
              </w:tc>
              <w:tc>
                <w:tcPr>
                  <w:tcW w:w="5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76AD310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學分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6D3F7957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備　考　　　</w:t>
                  </w:r>
                </w:p>
              </w:tc>
            </w:tr>
            <w:tr w:rsidR="00C46D4F" w14:paraId="4139E490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95071E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E2E4DF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40253436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317296B0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專業認證(一)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40BA51F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Accreditation(I)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DCA5F2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7B1C45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9C647F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二上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6C4EE5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BF9087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BC70DF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4E7031F8" w14:textId="77777777" w:rsidR="00C46D4F" w:rsidRDefault="00C46D4F"/>
              </w:tc>
            </w:tr>
            <w:tr w:rsidR="00C46D4F" w14:paraId="7AC4807E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502509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4DB6AE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40253437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0A01D65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專業認證(二)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6994757E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Accreditation(II)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F6C5FC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BA2480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BB30BF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三上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EDDE1B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128CFB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5B4AB9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2F26B397" w14:textId="77777777" w:rsidR="00C46D4F" w:rsidRDefault="00C46D4F"/>
              </w:tc>
            </w:tr>
            <w:tr w:rsidR="00C46D4F" w14:paraId="3DE7FC25" w14:textId="77777777">
              <w:trPr>
                <w:trHeight w:val="25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5D67" w14:textId="77777777" w:rsidR="00C46D4F" w:rsidRDefault="00C46D4F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2D88" w14:textId="77777777" w:rsidR="00C46D4F" w:rsidRDefault="00C46D4F"/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9093" w14:textId="77777777" w:rsidR="00C46D4F" w:rsidRDefault="00C46D4F"/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2CE6" w14:textId="77777777" w:rsidR="00C46D4F" w:rsidRDefault="00C46D4F"/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30B3" w14:textId="77777777" w:rsidR="00C46D4F" w:rsidRDefault="00C46D4F"/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FEE5" w14:textId="77777777" w:rsidR="00C46D4F" w:rsidRDefault="00C46D4F"/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760D" w14:textId="77777777" w:rsidR="00C46D4F" w:rsidRDefault="00C46D4F"/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A8EB" w14:textId="77777777" w:rsidR="00C46D4F" w:rsidRDefault="00C46D4F"/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EAD5" w14:textId="77777777" w:rsidR="00C46D4F" w:rsidRDefault="00C46D4F"/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AE58" w14:textId="77777777" w:rsidR="00C46D4F" w:rsidRDefault="00C46D4F"/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2BF4" w14:textId="77777777" w:rsidR="00C46D4F" w:rsidRDefault="00C46D4F"/>
              </w:tc>
            </w:tr>
            <w:tr w:rsidR="003D7CC0" w14:paraId="1FC82B3E" w14:textId="77777777" w:rsidTr="003D7CC0">
              <w:trPr>
                <w:trHeight w:val="250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DC61" w14:textId="77777777" w:rsidR="00C46D4F" w:rsidRDefault="000A1878">
                  <w:r>
                    <w:rPr>
                      <w:rFonts w:ascii="新細明體" w:eastAsia="新細明體" w:hAnsi="新細明體"/>
                      <w:b/>
                      <w:color w:val="483D8B"/>
                      <w:sz w:val="22"/>
                    </w:rPr>
                    <w:t>專業選修類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19" w:type="dxa"/>
                    <w:left w:w="39" w:type="dxa"/>
                    <w:bottom w:w="39" w:type="dxa"/>
                    <w:right w:w="39" w:type="dxa"/>
                  </w:tcMar>
                </w:tcPr>
                <w:p w14:paraId="1C6EBEEA" w14:textId="77777777" w:rsidR="00C46D4F" w:rsidRDefault="000A1878">
                  <w:r>
                    <w:rPr>
                      <w:rFonts w:ascii="新細明體" w:eastAsia="新細明體" w:hAnsi="新細明體"/>
                      <w:color w:val="483D8B"/>
                    </w:rPr>
                    <w:t>須修滿：40 學分</w:t>
                  </w:r>
                </w:p>
              </w:tc>
              <w:tc>
                <w:tcPr>
                  <w:tcW w:w="2409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shd w:val="clear" w:color="auto" w:fill="B0C4DE"/>
                  <w:tcMar>
                    <w:top w:w="19" w:type="dxa"/>
                    <w:left w:w="0" w:type="dxa"/>
                    <w:bottom w:w="39" w:type="dxa"/>
                    <w:right w:w="39" w:type="dxa"/>
                  </w:tcMar>
                </w:tcPr>
                <w:p w14:paraId="5F9EC96F" w14:textId="77777777" w:rsidR="00C46D4F" w:rsidRDefault="000A1878">
                  <w:r>
                    <w:rPr>
                      <w:rFonts w:ascii="新細明體" w:eastAsia="新細明體" w:hAnsi="新細明體"/>
                      <w:color w:val="483D8B"/>
                    </w:rPr>
                    <w:t>修課說明：1.選修課之修習規定，請參閱系網公告之修課準則。</w:t>
                  </w:r>
                  <w:r>
                    <w:rPr>
                      <w:rFonts w:ascii="新細明體" w:eastAsia="新細明體" w:hAnsi="新細明體"/>
                      <w:color w:val="483D8B"/>
                    </w:rPr>
                    <w:br/>
                    <w:t>2. 外系選修與通識選修併計，至多承認20學分。</w:t>
                  </w:r>
                </w:p>
              </w:tc>
            </w:tr>
            <w:tr w:rsidR="00C46D4F" w14:paraId="539DD965" w14:textId="77777777">
              <w:trPr>
                <w:trHeight w:val="480"/>
              </w:trPr>
              <w:tc>
                <w:tcPr>
                  <w:tcW w:w="4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5D2FA49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序號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07C92D9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　課號　</w:t>
                  </w:r>
                </w:p>
              </w:tc>
              <w:tc>
                <w:tcPr>
                  <w:tcW w:w="24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4BE798D5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課　程　名　稱　   　　　</w:t>
                  </w:r>
                </w:p>
              </w:tc>
              <w:tc>
                <w:tcPr>
                  <w:tcW w:w="24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0EDEF115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 英文課程名稱            </w:t>
                  </w:r>
                </w:p>
              </w:tc>
              <w:tc>
                <w:tcPr>
                  <w:tcW w:w="5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19D373F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區分</w:t>
                  </w: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6014B38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學期別</w:t>
                  </w:r>
                </w:p>
              </w:tc>
              <w:tc>
                <w:tcPr>
                  <w:tcW w:w="58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15392CD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屬性</w:t>
                  </w:r>
                </w:p>
              </w:tc>
              <w:tc>
                <w:tcPr>
                  <w:tcW w:w="58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4D7A47A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授課時數</w:t>
                  </w:r>
                </w:p>
              </w:tc>
              <w:tc>
                <w:tcPr>
                  <w:tcW w:w="5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671B2B0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 實習時數</w:t>
                  </w:r>
                </w:p>
              </w:tc>
              <w:tc>
                <w:tcPr>
                  <w:tcW w:w="5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184DA9B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>學分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 w14:paraId="7673CD74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  <w:u w:val="single"/>
                    </w:rPr>
                    <w:t xml:space="preserve">備　考　　　</w:t>
                  </w:r>
                </w:p>
              </w:tc>
            </w:tr>
            <w:tr w:rsidR="00C46D4F" w14:paraId="5BA5ABF1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9A9D41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339DBA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40251006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4DAD88F0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服務管理    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56B3A27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Service Management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DA2B14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577B2B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C1083C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09C4D0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743AFF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AC1F64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3E1235C5" w14:textId="77777777" w:rsidR="00C46D4F" w:rsidRDefault="00C46D4F"/>
              </w:tc>
            </w:tr>
            <w:tr w:rsidR="00C46D4F" w14:paraId="237DB011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DC2338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E3FF9B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40251401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75ADCEF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飲務與吧檯管理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3DA8A4E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Bar &amp; Beverage  Management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1F87EC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5241A6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5154B7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CFCE5A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D0408B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ECE6F4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208EDB3E" w14:textId="77777777" w:rsidR="00C46D4F" w:rsidRDefault="00C46D4F"/>
              </w:tc>
            </w:tr>
            <w:tr w:rsidR="00C46D4F" w14:paraId="1AAB9390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7D84E2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03AD6B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40251412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5C4B9B7E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餐飲服務實務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5B992463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Hotel and Restaurant Service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D15CE3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895158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A67DE6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DCC8AC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AF5FC2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9D7D6B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6854DCE8" w14:textId="77777777" w:rsidR="00C46D4F" w:rsidRDefault="00C46D4F"/>
              </w:tc>
            </w:tr>
            <w:tr w:rsidR="00C46D4F" w14:paraId="41619B35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348C8A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A46007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40251421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4A8B9FC1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烘焙創意研發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697C8B7F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Baking creative research and development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A0085E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11E48B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1D92F4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3F6E47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1A6D1C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7CB0D3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63C616B2" w14:textId="77777777" w:rsidR="00C46D4F" w:rsidRDefault="00C46D4F"/>
              </w:tc>
            </w:tr>
            <w:tr w:rsidR="00C46D4F" w14:paraId="13543479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88C135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0CF280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40252401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763F878E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房務管理與實務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7E404BD1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Housekeeping Management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3A98D3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A9BF77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C713A5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ED7F89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E68A2B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F37ACA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35E7A93C" w14:textId="77777777" w:rsidR="00C46D4F" w:rsidRDefault="00C46D4F"/>
              </w:tc>
            </w:tr>
            <w:tr w:rsidR="00C46D4F" w14:paraId="7B205CDC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06DB8F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C5E69C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40252405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3D0C9CAF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宴會與外燴管理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27E3B18E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Banquet and Catering Management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51F4F1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D2A935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562D32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B4B970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DEE885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2F066E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5BA8F087" w14:textId="77777777" w:rsidR="00C46D4F" w:rsidRDefault="00C46D4F"/>
              </w:tc>
            </w:tr>
            <w:tr w:rsidR="00C46D4F" w14:paraId="3F9C1BAA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397516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lastRenderedPageBreak/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F1A51B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40251007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2FBD4134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營養與膳食設計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0A7B476E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Nutrition and Menu Planning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66FEAC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E8EA76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1B86BA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二上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B07256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C33000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B946F4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587C9CE6" w14:textId="77777777" w:rsidR="00C46D4F" w:rsidRDefault="00C46D4F"/>
              </w:tc>
            </w:tr>
            <w:tr w:rsidR="00C46D4F" w14:paraId="46B31B7E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2DE291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FDC2E0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40251403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3CDDA87E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客務管理與實務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E95B23B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Front Office Management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FE34DB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E29158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92B06B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二下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2ACDF3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CFC00D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AB848D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0ACF1DB3" w14:textId="77777777" w:rsidR="00C46D4F" w:rsidRDefault="00C46D4F"/>
              </w:tc>
            </w:tr>
            <w:tr w:rsidR="00C46D4F" w14:paraId="4A036A47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03284D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D1F24A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40251404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7ECE718F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菜單設計    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50E7790E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Menu Design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B1BDC8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6E8546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9FBBF9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二上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9F14C6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90D221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7E1FDA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03CC2711" w14:textId="77777777" w:rsidR="00C46D4F" w:rsidRDefault="00C46D4F"/>
              </w:tc>
            </w:tr>
            <w:tr w:rsidR="00C46D4F" w14:paraId="53F4D94C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010FAF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679838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40251408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EB837DA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餐旅華語(一)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C436AD5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Chinese for the Hospitality Industry (I)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1662F8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83AA9E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D941A6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二上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5C55F9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FF222D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72E6D6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7B284BE7" w14:textId="77777777" w:rsidR="00C46D4F" w:rsidRDefault="00C46D4F"/>
              </w:tc>
            </w:tr>
            <w:tr w:rsidR="00C46D4F" w14:paraId="0F1CA163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341268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56FF4C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40251410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530ECB03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餐旅華語(二)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798F25ED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Chinese for the Hospitality Industry (II)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3AEEE4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8F728E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CE7FD7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二下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AF424F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339C92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AE6BF5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0146AB0C" w14:textId="77777777" w:rsidR="00C46D4F" w:rsidRDefault="00C46D4F"/>
              </w:tc>
            </w:tr>
            <w:tr w:rsidR="00C46D4F" w14:paraId="2C600CC5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868050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9955CA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40252006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621168DC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餐旅採購與成本控制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50F09E1B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Purchasing and Cost Control in Hospitality Industry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9EE580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7B33BA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203C02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二下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4F0174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9BAAB1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9431C4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5E9F9D3D" w14:textId="77777777" w:rsidR="00C46D4F" w:rsidRDefault="00C46D4F"/>
              </w:tc>
            </w:tr>
            <w:tr w:rsidR="00C46D4F" w14:paraId="3ECA33FF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BD6B2B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692E57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40252406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7C797E5C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葡萄酒賞析  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5BF18CED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Introduction to Wines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CB8438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4036D4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2852C5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二上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A01F73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876DAD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2B74C3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4CF3C49A" w14:textId="77777777" w:rsidR="00C46D4F" w:rsidRDefault="00C46D4F"/>
              </w:tc>
            </w:tr>
            <w:tr w:rsidR="00C46D4F" w14:paraId="0207C285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E39854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FBA746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40252417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F110A4F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國際廚藝烹調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6BC53F94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International culinary cooking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9250A8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D1196F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6D944D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二上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833C8E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5AEE7A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1F9280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0E80E617" w14:textId="77777777" w:rsidR="00C46D4F" w:rsidRDefault="00C46D4F"/>
              </w:tc>
            </w:tr>
            <w:tr w:rsidR="00C46D4F" w14:paraId="546E0FEE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EBE2AB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07912A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40252439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FCEA582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進階西餐烹調實務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55B02F36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Advanced Western Cooking Practice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310134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AC0F49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773541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二上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E6DC21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3BC782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05A2AD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1E2A3633" w14:textId="77777777" w:rsidR="00C46D4F" w:rsidRDefault="00C46D4F"/>
              </w:tc>
            </w:tr>
            <w:tr w:rsidR="00C46D4F" w14:paraId="13B51AAA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D65F7A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BDB75F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40253420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5D4AA2C8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餐旅美學    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353C945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Hospitality Aesthetics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05D242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040959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8B81FF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二上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AAE491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B3646A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C414BF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700BE74B" w14:textId="77777777" w:rsidR="00C46D4F" w:rsidRDefault="00C46D4F"/>
              </w:tc>
            </w:tr>
            <w:tr w:rsidR="00C46D4F" w14:paraId="1CA0AC90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5CCAD5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821FA2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40254455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0A86A26E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校內實務(一)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6A121DE4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On-campus Practice (I)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4119C0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29C91F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B98722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二上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25FBED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E2A4B2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432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791DE6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520ECB78" w14:textId="77777777" w:rsidR="00C46D4F" w:rsidRDefault="00C46D4F"/>
              </w:tc>
            </w:tr>
            <w:tr w:rsidR="00C46D4F" w14:paraId="7FA795C8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B08CE5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BE13BD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40254456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0AC0BB10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校內實務(二)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ED50B4A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On-campus Practice (II)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E1ECB6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E6D3C9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FBABD3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二下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9FA5FB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537D7A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432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A594DD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5F0C8DC5" w14:textId="77777777" w:rsidR="00C46D4F" w:rsidRDefault="00C46D4F"/>
              </w:tc>
            </w:tr>
            <w:tr w:rsidR="00C46D4F" w14:paraId="3C5B980D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B2A03F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5E7846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40252001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4DD05E68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餐旅行銷管理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4DC28BBB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Hospitality Marketing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B77578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C64D02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29204F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三上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6D461C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CB8BDA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64FA04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47C3C4A4" w14:textId="77777777" w:rsidR="00C46D4F" w:rsidRDefault="00C46D4F"/>
              </w:tc>
            </w:tr>
            <w:tr w:rsidR="00C46D4F" w14:paraId="3330C3A5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0E507B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D65948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40252441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0D00D159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宴會與小吃菜餚製作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736BFAED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Banquet and snack dishes production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0864DC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B61E87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61FE0A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三上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FFAC5E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28626B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F87725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1A39B711" w14:textId="77777777" w:rsidR="00C46D4F" w:rsidRDefault="00C46D4F"/>
              </w:tc>
            </w:tr>
            <w:tr w:rsidR="00C46D4F" w14:paraId="02373E51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0CE5AD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77F07E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40253001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F5DF145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餐旅資訊系統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71FDB62F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Hospitality Information Systems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D432C4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506555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F05CC1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三下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C7473F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A9289A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2B69B5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32730944" w14:textId="77777777" w:rsidR="00C46D4F" w:rsidRDefault="00C46D4F"/>
              </w:tc>
            </w:tr>
            <w:tr w:rsidR="00C46D4F" w14:paraId="10741177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C5E4DE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8DFF57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40253004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72D8661D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國際禮儀    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72D253DA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International Etiquette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9E7D30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D9663C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D7E3BF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三下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ECEF31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451292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8A3940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3673B859" w14:textId="77777777" w:rsidR="00C46D4F" w:rsidRDefault="00C46D4F"/>
              </w:tc>
            </w:tr>
            <w:tr w:rsidR="00C46D4F" w14:paraId="1B3FC729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FCEC19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9E6BDD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40253015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340E9D9B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餐旅法規與實務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2FC10060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Hospitality legislation and practice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A383E2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AB4A7B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F922F7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三下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634570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0FB7D3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AFE658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5C8952F1" w14:textId="77777777" w:rsidR="00C46D4F" w:rsidRDefault="00C46D4F"/>
              </w:tc>
            </w:tr>
            <w:tr w:rsidR="00C46D4F" w14:paraId="2D546FAC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8C8410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57411F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40253024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40E24251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企業實習(四)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4316F47E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Corporate Internship(IV)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2AE622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6F8974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9D1986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三下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8D1689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4A5236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432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E4CA82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1DDC73D5" w14:textId="77777777" w:rsidR="00C46D4F" w:rsidRDefault="00C46D4F"/>
              </w:tc>
            </w:tr>
            <w:tr w:rsidR="00C46D4F" w14:paraId="114F6341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B4CE34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FB8647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40253405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0FF45B71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餐旅設備與維護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2C64C8E8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Hospitality Facility Management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17C315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47EA8C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A1CEA8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三上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25D0A0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656FDC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2533E9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6E96267C" w14:textId="77777777" w:rsidR="00C46D4F" w:rsidRDefault="00C46D4F"/>
              </w:tc>
            </w:tr>
            <w:tr w:rsidR="00C46D4F" w14:paraId="630E5B39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D9F600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63299F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40253428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6E4A95BD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餐旅職場倫理與情緒管理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3E5F6627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Managing Emotion at Work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CDEAE9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5DDFC6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028D1F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三下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90B9C5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D79848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9DD2CF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2512F359" w14:textId="77777777" w:rsidR="00C46D4F" w:rsidRDefault="00C46D4F"/>
              </w:tc>
            </w:tr>
            <w:tr w:rsidR="00C46D4F" w14:paraId="4798624C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8CE74E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367513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40253431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0DA313D5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食品安全風險管理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443C80FC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Food Safety Risk Management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02D1CA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DB071E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50F93B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三上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1A2048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F93B7D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100409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11BAD55F" w14:textId="77777777" w:rsidR="00C46D4F" w:rsidRDefault="00C46D4F"/>
              </w:tc>
            </w:tr>
            <w:tr w:rsidR="00C46D4F" w14:paraId="290BE4E0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BFFCDB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F83794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40253444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51CFD761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侍酒師      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2D868E7D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Sommelier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E151A9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AAAE4A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911EE6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三上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FF386D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C889A2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F8FB9C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67D67323" w14:textId="77777777" w:rsidR="00C46D4F" w:rsidRDefault="00C46D4F"/>
              </w:tc>
            </w:tr>
            <w:tr w:rsidR="00C46D4F" w14:paraId="0BEB5F7C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858331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AAC479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40253466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3E43C7C5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應用華語(一)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4953AEE7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Applied Chinese (1)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A69A1B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16CF1F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B8B9BC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三上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5E4BFB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39CC5A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05835D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23158711" w14:textId="77777777" w:rsidR="00C46D4F" w:rsidRDefault="00C46D4F"/>
              </w:tc>
            </w:tr>
            <w:tr w:rsidR="00C46D4F" w14:paraId="4EEE61A1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FBAD66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DBF729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40253467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549C413B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應用華語(二)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097F529F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Applied Chinese (2)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4915D9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7C0AD7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5CC9EC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三下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5F50B1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4B8664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138663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4BB7380E" w14:textId="77777777" w:rsidR="00C46D4F" w:rsidRDefault="00C46D4F"/>
              </w:tc>
            </w:tr>
            <w:tr w:rsidR="00C46D4F" w14:paraId="54808F4E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A24309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968AED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40254457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5007C7AB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校內實務(三)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5583BDFE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On-campus Practice (III)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A1C8F1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4A9583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FA9218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三上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678D84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50E865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432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943BFC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2721BDF1" w14:textId="77777777" w:rsidR="00C46D4F" w:rsidRDefault="00C46D4F"/>
              </w:tc>
            </w:tr>
            <w:tr w:rsidR="00C46D4F" w14:paraId="7F58102F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3068B7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D22005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40254458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6C730F52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校內實務(四)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51FAC36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On-campus Practice (IV)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B1E4AF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42FAEA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44C992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三下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99D695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6DF944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432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A479DC4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687C305B" w14:textId="77777777" w:rsidR="00C46D4F" w:rsidRDefault="00C46D4F"/>
              </w:tc>
            </w:tr>
            <w:tr w:rsidR="00C46D4F" w14:paraId="423F1083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071E85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33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CEA2E09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40253006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EF4FB8B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餐旅經理人講座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3762C908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Hospitality Speaker Series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3C700F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47CBB0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01FD75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四上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0949EE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0A131F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3071BC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62C1DCC3" w14:textId="77777777" w:rsidR="00C46D4F" w:rsidRDefault="00C46D4F"/>
              </w:tc>
            </w:tr>
            <w:tr w:rsidR="00C46D4F" w14:paraId="47EACD07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8694C1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A996B7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40253423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7ABCB541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創意廚藝    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34827693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Creative Culinary Art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C0BB7E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89ACBD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58BF14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四上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4B3B3F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D0AF02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7ABEC9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099F862B" w14:textId="77777777" w:rsidR="00C46D4F" w:rsidRDefault="00C46D4F"/>
              </w:tc>
            </w:tr>
            <w:tr w:rsidR="00C46D4F" w14:paraId="6E26C98D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5C8623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36D3F5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40253452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512482AA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宴會創意點心製作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00B59039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Light Refreshments Preperation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06A93B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3B2292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4E28A2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四下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1DAB5B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E7AD6A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989609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764C74B9" w14:textId="77777777" w:rsidR="00C46D4F" w:rsidRDefault="00C46D4F"/>
              </w:tc>
            </w:tr>
            <w:tr w:rsidR="00C46D4F" w14:paraId="7B6A558C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10F193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B480C1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40254427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36054492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企業實習(五)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032469F0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Corporate Internship(V)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700C7F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4036BC0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249979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四上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C4A4D5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98593E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432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488504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6C7C6638" w14:textId="77777777" w:rsidR="00C46D4F" w:rsidRDefault="00C46D4F"/>
              </w:tc>
            </w:tr>
            <w:tr w:rsidR="00C46D4F" w14:paraId="265A9455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960C89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37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0FBC52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40254428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65C879BC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企業實習(六)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56F2FD15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Corporate Internship(VI)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2E3FC06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F48538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4B8A08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四下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9F44AD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BE8F3F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432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2E482A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43762447" w14:textId="77777777" w:rsidR="00C46D4F" w:rsidRDefault="00C46D4F"/>
              </w:tc>
            </w:tr>
            <w:tr w:rsidR="00C46D4F" w14:paraId="260E77DB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BF940D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43A6323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40254459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6EF9EB23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校內實務(五)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04BE8B1D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On-campus Practice (V)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CEB928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46036D5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A24464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四上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CA99EEF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243220C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432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47DFD81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1072FADC" w14:textId="77777777" w:rsidR="00C46D4F" w:rsidRDefault="00C46D4F"/>
              </w:tc>
            </w:tr>
            <w:tr w:rsidR="00C46D4F" w14:paraId="3FAC99F7" w14:textId="77777777">
              <w:trPr>
                <w:trHeight w:val="27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418CD4D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39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688B40E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40254460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15702F97" w14:textId="77777777" w:rsidR="00C46D4F" w:rsidRDefault="000A1878">
                  <w:r>
                    <w:rPr>
                      <w:rFonts w:ascii="新細明體" w:eastAsia="新細明體" w:hAnsi="新細明體"/>
                      <w:color w:val="000000"/>
                    </w:rPr>
                    <w:t xml:space="preserve">校內實務(六)                                                   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</w:tcPr>
                <w:p w14:paraId="0BDE77AB" w14:textId="77777777" w:rsidR="00C46D4F" w:rsidRDefault="000A1878">
                  <w:r>
                    <w:rPr>
                      <w:rFonts w:eastAsia="Times New Roman"/>
                      <w:color w:val="000000"/>
                    </w:rPr>
                    <w:t xml:space="preserve">On-campus Practice (VI)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0A19D5B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系選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31E9BC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一學期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84AF48A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四下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E942467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0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4458532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</w:rPr>
                    <w:t>432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A1399B8" w14:textId="77777777" w:rsidR="00C46D4F" w:rsidRDefault="000A1878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6A5ACD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19" w:type="dxa"/>
                    <w:right w:w="0" w:type="dxa"/>
                  </w:tcMar>
                </w:tcPr>
                <w:p w14:paraId="6CFCF76A" w14:textId="77777777" w:rsidR="00C46D4F" w:rsidRDefault="00C46D4F"/>
              </w:tc>
            </w:tr>
            <w:tr w:rsidR="00C46D4F" w14:paraId="1357D8AA" w14:textId="77777777">
              <w:trPr>
                <w:trHeight w:val="25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6754" w14:textId="77777777" w:rsidR="00C46D4F" w:rsidRDefault="00C46D4F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F01B" w14:textId="77777777" w:rsidR="00C46D4F" w:rsidRDefault="00C46D4F"/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3FE8" w14:textId="77777777" w:rsidR="00C46D4F" w:rsidRDefault="00C46D4F"/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8A1C" w14:textId="77777777" w:rsidR="00C46D4F" w:rsidRDefault="00C46D4F"/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446A" w14:textId="77777777" w:rsidR="00C46D4F" w:rsidRDefault="00C46D4F"/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7418" w14:textId="77777777" w:rsidR="00C46D4F" w:rsidRDefault="00C46D4F"/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918A" w14:textId="77777777" w:rsidR="00C46D4F" w:rsidRDefault="00C46D4F"/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264A" w14:textId="77777777" w:rsidR="00C46D4F" w:rsidRDefault="00C46D4F"/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9F7A" w14:textId="77777777" w:rsidR="00C46D4F" w:rsidRDefault="00C46D4F"/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E6D0" w14:textId="77777777" w:rsidR="00C46D4F" w:rsidRDefault="00C46D4F"/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64B9" w14:textId="77777777" w:rsidR="00C46D4F" w:rsidRDefault="00C46D4F"/>
              </w:tc>
            </w:tr>
          </w:tbl>
          <w:p w14:paraId="2C1FA1DD" w14:textId="77777777" w:rsidR="00C46D4F" w:rsidRDefault="00C46D4F"/>
        </w:tc>
        <w:tc>
          <w:tcPr>
            <w:tcW w:w="105" w:type="dxa"/>
          </w:tcPr>
          <w:p w14:paraId="5491664A" w14:textId="77777777" w:rsidR="00C46D4F" w:rsidRDefault="00C46D4F">
            <w:pPr>
              <w:pStyle w:val="EmptyCellLayoutStyle"/>
            </w:pPr>
          </w:p>
        </w:tc>
      </w:tr>
    </w:tbl>
    <w:p w14:paraId="57EC3CA5" w14:textId="77777777" w:rsidR="00C46D4F" w:rsidRDefault="00C46D4F"/>
    <w:sectPr w:rsidR="00C46D4F">
      <w:footerReference w:type="default" r:id="rId8"/>
      <w:pgSz w:w="11905" w:h="16837"/>
      <w:pgMar w:top="283" w:right="283" w:bottom="283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D3872" w14:textId="77777777" w:rsidR="000A1878" w:rsidRDefault="000A1878">
      <w:r>
        <w:separator/>
      </w:r>
    </w:p>
  </w:endnote>
  <w:endnote w:type="continuationSeparator" w:id="0">
    <w:p w14:paraId="038EDBE7" w14:textId="77777777" w:rsidR="000A1878" w:rsidRDefault="000A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"/>
      <w:gridCol w:w="4819"/>
      <w:gridCol w:w="3827"/>
      <w:gridCol w:w="2267"/>
      <w:gridCol w:w="203"/>
    </w:tblGrid>
    <w:tr w:rsidR="00C46D4F" w14:paraId="7F0B45F4" w14:textId="77777777">
      <w:tc>
        <w:tcPr>
          <w:tcW w:w="141" w:type="dxa"/>
        </w:tcPr>
        <w:p w14:paraId="72595D44" w14:textId="77777777" w:rsidR="00C46D4F" w:rsidRDefault="00C46D4F">
          <w:pPr>
            <w:pStyle w:val="EmptyCellLayoutStyle"/>
          </w:pPr>
        </w:p>
      </w:tc>
      <w:tc>
        <w:tcPr>
          <w:tcW w:w="481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819"/>
          </w:tblGrid>
          <w:tr w:rsidR="00C46D4F" w14:paraId="0805113D" w14:textId="77777777">
            <w:trPr>
              <w:trHeight w:val="205"/>
            </w:trPr>
            <w:tc>
              <w:tcPr>
                <w:tcW w:w="481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5BF64F" w14:textId="77777777" w:rsidR="00C46D4F" w:rsidRDefault="000A1878">
                <w:r>
                  <w:rPr>
                    <w:rFonts w:ascii="新細明體" w:eastAsia="新細明體" w:hAnsi="新細明體"/>
                    <w:color w:val="0000FF"/>
                  </w:rPr>
                  <w:t>列印日期： 2025/9/23</w:t>
                </w:r>
              </w:p>
            </w:tc>
          </w:tr>
        </w:tbl>
        <w:p w14:paraId="45731126" w14:textId="77777777" w:rsidR="00C46D4F" w:rsidRDefault="00C46D4F"/>
      </w:tc>
      <w:tc>
        <w:tcPr>
          <w:tcW w:w="3827" w:type="dxa"/>
        </w:tcPr>
        <w:p w14:paraId="6A65BD49" w14:textId="77777777" w:rsidR="00C46D4F" w:rsidRDefault="00C46D4F">
          <w:pPr>
            <w:pStyle w:val="EmptyCellLayoutStyle"/>
          </w:pPr>
        </w:p>
      </w:tc>
      <w:tc>
        <w:tcPr>
          <w:tcW w:w="226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67"/>
          </w:tblGrid>
          <w:tr w:rsidR="00C46D4F" w14:paraId="2A2CFCA6" w14:textId="77777777">
            <w:trPr>
              <w:trHeight w:val="205"/>
            </w:trPr>
            <w:tc>
              <w:tcPr>
                <w:tcW w:w="22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1B9B98" w14:textId="6CD56EBA" w:rsidR="00C46D4F" w:rsidRDefault="000A1878">
                <w:pPr>
                  <w:jc w:val="right"/>
                </w:pPr>
                <w:r>
                  <w:rPr>
                    <w:rFonts w:ascii="新細明體" w:eastAsia="新細明體" w:hAnsi="新細明體"/>
                    <w:color w:val="000080"/>
                  </w:rPr>
                  <w:t xml:space="preserve">頁數： </w:t>
                </w:r>
                <w:r>
                  <w:rPr>
                    <w:rFonts w:ascii="新細明體" w:eastAsia="新細明體" w:hAnsi="新細明體"/>
                    <w:color w:val="000080"/>
                  </w:rPr>
                  <w:fldChar w:fldCharType="begin"/>
                </w:r>
                <w:r>
                  <w:rPr>
                    <w:rFonts w:ascii="新細明體" w:eastAsia="新細明體" w:hAnsi="新細明體"/>
                    <w:noProof/>
                    <w:color w:val="000080"/>
                  </w:rPr>
                  <w:instrText xml:space="preserve"> PAGE </w:instrText>
                </w:r>
                <w:r>
                  <w:rPr>
                    <w:rFonts w:ascii="新細明體" w:eastAsia="新細明體" w:hAnsi="新細明體"/>
                    <w:color w:val="000080"/>
                  </w:rPr>
                  <w:fldChar w:fldCharType="separate"/>
                </w:r>
                <w:r w:rsidR="006046A0">
                  <w:rPr>
                    <w:rFonts w:ascii="新細明體" w:eastAsia="新細明體" w:hAnsi="新細明體"/>
                    <w:noProof/>
                    <w:color w:val="000080"/>
                  </w:rPr>
                  <w:t>2</w:t>
                </w:r>
                <w:r>
                  <w:rPr>
                    <w:rFonts w:ascii="新細明體" w:eastAsia="新細明體" w:hAnsi="新細明體"/>
                    <w:color w:val="000080"/>
                  </w:rPr>
                  <w:fldChar w:fldCharType="end"/>
                </w:r>
                <w:r>
                  <w:rPr>
                    <w:rFonts w:ascii="新細明體" w:eastAsia="新細明體" w:hAnsi="新細明體"/>
                    <w:color w:val="000080"/>
                  </w:rPr>
                  <w:t>/</w:t>
                </w:r>
                <w:r>
                  <w:rPr>
                    <w:rFonts w:ascii="新細明體" w:eastAsia="新細明體" w:hAnsi="新細明體"/>
                    <w:color w:val="000080"/>
                  </w:rPr>
                  <w:fldChar w:fldCharType="begin"/>
                </w:r>
                <w:r>
                  <w:rPr>
                    <w:rFonts w:ascii="新細明體" w:eastAsia="新細明體" w:hAnsi="新細明體"/>
                    <w:noProof/>
                    <w:color w:val="000080"/>
                  </w:rPr>
                  <w:instrText xml:space="preserve"> NUMPAGES </w:instrText>
                </w:r>
                <w:r>
                  <w:rPr>
                    <w:rFonts w:ascii="新細明體" w:eastAsia="新細明體" w:hAnsi="新細明體"/>
                    <w:color w:val="000080"/>
                  </w:rPr>
                  <w:fldChar w:fldCharType="separate"/>
                </w:r>
                <w:r w:rsidR="006046A0">
                  <w:rPr>
                    <w:rFonts w:ascii="新細明體" w:eastAsia="新細明體" w:hAnsi="新細明體"/>
                    <w:noProof/>
                    <w:color w:val="000080"/>
                  </w:rPr>
                  <w:t>3</w:t>
                </w:r>
                <w:r>
                  <w:rPr>
                    <w:rFonts w:ascii="新細明體" w:eastAsia="新細明體" w:hAnsi="新細明體"/>
                    <w:color w:val="000080"/>
                  </w:rPr>
                  <w:fldChar w:fldCharType="end"/>
                </w:r>
              </w:p>
            </w:tc>
          </w:tr>
        </w:tbl>
        <w:p w14:paraId="1AE52B66" w14:textId="77777777" w:rsidR="00C46D4F" w:rsidRDefault="00C46D4F"/>
      </w:tc>
      <w:tc>
        <w:tcPr>
          <w:tcW w:w="203" w:type="dxa"/>
        </w:tcPr>
        <w:p w14:paraId="64BE9948" w14:textId="77777777" w:rsidR="00C46D4F" w:rsidRDefault="00C46D4F">
          <w:pPr>
            <w:pStyle w:val="EmptyCellLayoutStyle"/>
          </w:pPr>
        </w:p>
      </w:tc>
    </w:tr>
    <w:tr w:rsidR="00C46D4F" w14:paraId="39A8CB71" w14:textId="77777777">
      <w:tc>
        <w:tcPr>
          <w:tcW w:w="141" w:type="dxa"/>
        </w:tcPr>
        <w:p w14:paraId="6E87A9EF" w14:textId="77777777" w:rsidR="00C46D4F" w:rsidRDefault="00C46D4F">
          <w:pPr>
            <w:pStyle w:val="EmptyCellLayoutStyle"/>
          </w:pPr>
        </w:p>
      </w:tc>
      <w:tc>
        <w:tcPr>
          <w:tcW w:w="4819" w:type="dxa"/>
        </w:tcPr>
        <w:p w14:paraId="658F1F3F" w14:textId="77777777" w:rsidR="00C46D4F" w:rsidRDefault="00C46D4F">
          <w:pPr>
            <w:pStyle w:val="EmptyCellLayoutStyle"/>
          </w:pPr>
        </w:p>
      </w:tc>
      <w:tc>
        <w:tcPr>
          <w:tcW w:w="3827" w:type="dxa"/>
        </w:tcPr>
        <w:p w14:paraId="3EAEA39B" w14:textId="77777777" w:rsidR="00C46D4F" w:rsidRDefault="00C46D4F">
          <w:pPr>
            <w:pStyle w:val="EmptyCellLayoutStyle"/>
          </w:pPr>
        </w:p>
      </w:tc>
      <w:tc>
        <w:tcPr>
          <w:tcW w:w="2267" w:type="dxa"/>
        </w:tcPr>
        <w:p w14:paraId="4CC7447B" w14:textId="77777777" w:rsidR="00C46D4F" w:rsidRDefault="00C46D4F">
          <w:pPr>
            <w:pStyle w:val="EmptyCellLayoutStyle"/>
          </w:pPr>
        </w:p>
      </w:tc>
      <w:tc>
        <w:tcPr>
          <w:tcW w:w="203" w:type="dxa"/>
        </w:tcPr>
        <w:p w14:paraId="139AEDFD" w14:textId="77777777" w:rsidR="00C46D4F" w:rsidRDefault="00C46D4F">
          <w:pPr>
            <w:pStyle w:val="EmptyCellLayoutStyle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BA9ED" w14:textId="77777777" w:rsidR="000A1878" w:rsidRDefault="000A1878">
      <w:r>
        <w:separator/>
      </w:r>
    </w:p>
  </w:footnote>
  <w:footnote w:type="continuationSeparator" w:id="0">
    <w:p w14:paraId="228C7F1B" w14:textId="77777777" w:rsidR="000A1878" w:rsidRDefault="000A1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4F"/>
    <w:rsid w:val="000A1878"/>
    <w:rsid w:val="003D7CC0"/>
    <w:rsid w:val="006046A0"/>
    <w:rsid w:val="00C4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F7136"/>
  <w15:docId w15:val="{DEE0FC2E-0773-4592-B93E-A95816D8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3880</Words>
  <Characters>22122</Characters>
  <Application>Microsoft Office Word</Application>
  <DocSecurity>0</DocSecurity>
  <Lines>184</Lines>
  <Paragraphs>51</Paragraphs>
  <ScaleCrop>false</ScaleCrop>
  <Company/>
  <LinksUpToDate>false</LinksUpToDate>
  <CharactersWithSpaces>25951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Rpt_課程規劃表預覽_公布用</dc:title>
  <dc:creator>USER</dc:creator>
  <dc:description/>
  <cp:lastModifiedBy>Admin</cp:lastModifiedBy>
  <cp:revision>2</cp:revision>
  <cp:lastPrinted>2025-10-04T14:03:00Z</cp:lastPrinted>
  <dcterms:created xsi:type="dcterms:W3CDTF">2025-10-17T08:34:00Z</dcterms:created>
  <dcterms:modified xsi:type="dcterms:W3CDTF">2025-10-17T08:34:00Z</dcterms:modified>
</cp:coreProperties>
</file>